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5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778"/>
        <w:gridCol w:w="783"/>
        <w:gridCol w:w="778"/>
        <w:gridCol w:w="820"/>
        <w:gridCol w:w="778"/>
        <w:gridCol w:w="783"/>
        <w:gridCol w:w="778"/>
        <w:gridCol w:w="783"/>
        <w:gridCol w:w="844"/>
        <w:gridCol w:w="932"/>
        <w:gridCol w:w="932"/>
      </w:tblGrid>
      <w:tr w:rsidR="00A467E8" w:rsidRPr="00F507A5" w:rsidTr="00A467E8">
        <w:trPr>
          <w:trHeight w:val="20"/>
        </w:trPr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A467E8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eastAsia="es-ES"/>
              </w:rPr>
            </w:pPr>
            <w:r w:rsidRPr="00A467E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12"/>
                <w:lang w:eastAsia="es-ES"/>
              </w:rPr>
              <w:t>PLAN ÚNICO 2019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A467E8" w:rsidRPr="00F507A5" w:rsidTr="00A467E8">
        <w:trPr>
          <w:trHeight w:val="20"/>
        </w:trPr>
        <w:tc>
          <w:tcPr>
            <w:tcW w:w="8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2942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 xml:space="preserve">P O N D E R A C I </w:t>
            </w:r>
            <w:proofErr w:type="spellStart"/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Ó</w:t>
            </w:r>
            <w:proofErr w:type="spellEnd"/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 xml:space="preserve"> N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A467E8" w:rsidRPr="00F507A5" w:rsidTr="00A467E8">
        <w:trPr>
          <w:trHeight w:val="20"/>
        </w:trPr>
        <w:tc>
          <w:tcPr>
            <w:tcW w:w="856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1.840.000,00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20%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2.300.000,00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3.680.000,00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40%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1.380.000,00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15%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9.200.000,00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A467E8" w:rsidRPr="00F507A5" w:rsidTr="00A467E8">
        <w:trPr>
          <w:trHeight w:val="20"/>
        </w:trPr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es-ES"/>
              </w:rPr>
            </w:pPr>
          </w:p>
        </w:tc>
      </w:tr>
      <w:tr w:rsidR="00A467E8" w:rsidRPr="00F507A5" w:rsidTr="00A467E8">
        <w:trPr>
          <w:trHeight w:val="20"/>
        </w:trPr>
        <w:tc>
          <w:tcPr>
            <w:tcW w:w="8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CONCELLOS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SUPERFICIE (2011)</w:t>
            </w:r>
          </w:p>
        </w:tc>
        <w:tc>
          <w:tcPr>
            <w:tcW w:w="8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ENTIDADES POBLACION(2017)</w:t>
            </w:r>
          </w:p>
        </w:tc>
        <w:tc>
          <w:tcPr>
            <w:tcW w:w="6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POBLACIÓN (2018)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INDICE ENVELLECEMETNO (2017)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VARIABLE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MINIMO FIJO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TOTAL DEPUTACIÓN</w:t>
            </w:r>
          </w:p>
        </w:tc>
      </w:tr>
      <w:tr w:rsidR="00A467E8" w:rsidRPr="00F507A5" w:rsidTr="00A467E8">
        <w:trPr>
          <w:trHeight w:val="20"/>
        </w:trPr>
        <w:tc>
          <w:tcPr>
            <w:tcW w:w="8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 xml:space="preserve"> S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E.P.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IE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EUROS</w:t>
            </w:r>
          </w:p>
        </w:tc>
        <w:tc>
          <w:tcPr>
            <w:tcW w:w="4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</w:p>
        </w:tc>
      </w:tr>
      <w:tr w:rsidR="00A467E8" w:rsidRPr="00F507A5" w:rsidTr="00A467E8">
        <w:trPr>
          <w:trHeight w:val="2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 </w:t>
            </w:r>
          </w:p>
        </w:tc>
      </w:tr>
      <w:tr w:rsidR="00A467E8" w:rsidRPr="00F507A5" w:rsidTr="00A467E8">
        <w:trPr>
          <w:trHeight w:val="20"/>
        </w:trPr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ABADIN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196,0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41.671,77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197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54.735,44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2.428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52.062,32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627,97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30.806,27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179.275,80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329.275,80 €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ALFOZ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77,5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16.477,36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42.510,27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1.757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37.674,42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438,19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21.496,25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118.158,30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268.158,30 €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ANTAS DE ULLA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103,6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22.026,51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105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29.173,71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2.008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43.056,48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515,41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25.284,43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119.541,13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269.541,13 €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BALEIRA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168,8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35.888,75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33.063,54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1.268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27.189,06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506,96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24.869,89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121.011,24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271.011,24 €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BARALLA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141,2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30.020,68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28.618,02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2.566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55.021,38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471,97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23.153,39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136.813,47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286.813,47 €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BARREIROS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72,4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15.393,04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25.561,73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2.941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63.062,31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322,89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15.839,99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119.857,07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269.857,07 €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BECERREA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172,0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36.569,10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115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31.952,16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2.827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60.617,87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357,97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17.560,90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146.700,03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296.700,03 €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BEGONTE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126,8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26.959,08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28.618,02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3.037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65.120,79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398,49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19.548,69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140.246,58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290.246,58 €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BOVEDA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91,1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19.368,87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57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15.837,16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1.503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32.228,04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494,42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24.254,72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91.688,79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241.688,79 €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BURELA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1.658,37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277,84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9.566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205.118,69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94,56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4.638,82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211.693,72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361.693,72 €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CARBALLEDO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138,9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29.531,68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53.624,06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2.235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47.923,93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601,45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29.505,28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160.584,95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310.584,95 €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CASTRO DE REI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177,0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37.632,16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69.739,07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5.011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107.448,23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309,96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15.205,68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230.025,14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380.025,14 €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CASTROVERDE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174,1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37.015,59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117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32.507,85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2.675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57.358,61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410,84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20.154,54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147.036,59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297.036,59 €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CERVANTES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277,6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59.020,83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138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38.342,59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1.377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29.526,28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704,05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34.538,52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161.428,22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311.428,22 €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CERVO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77,9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16.562,40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65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18.059,92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4.227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90.637,33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237,37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11.644,64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136.904,29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286.904,29 €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CORGO (O)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157,3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33.443,72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50.567,77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3.487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74.769,90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427,57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20.975,27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179.756,66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329.756,66 €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COSPEITO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144,8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30.786,08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58.069,58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4.596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98.549,60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352,64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17.299,43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204.704,69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354.704,69 €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CHANTADA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176,7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37.568,38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77.796,57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8.324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178.487,14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229,28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11.247,77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305.099,86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455.099,86 €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FOLGOSO DO COUREL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193,3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41.097,72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47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13.058,71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1.018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21.828,44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916,04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44.938,10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120.922,97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270.922,97 €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FONSAGRADA (A)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438,5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93.229,96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278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77.240,88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3.589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76.957,03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637,28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31.262,99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278.690,86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428.690,86 €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FOZ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100,3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21.324,89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16.670,69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10.002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214.467,61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155,35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7.620,99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260.084,18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410.084,18 €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FRIOL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292,3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62.146,22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304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84.464,85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3.772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80.881,01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424,26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20.812,89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248.304,97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398.304,97 €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GUITIRIZ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294,0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62.507,66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86.131,92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5.505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118.040,81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261,82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12.844,08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279.524,47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429.524,47 €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GUNTIN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154,8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32.912,19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41.954,58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2.718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58.280,64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501,48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24.601,06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157.748,47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307.748,47 €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INCIO (O)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146,1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31.062,48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125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34.730,61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1.609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34.500,94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657,09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32.234,81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132.528,84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282.528,84 €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LANCARA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121,7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25.874,77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41.954,58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2.637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56.543,80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322,37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15.814,48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140.187,63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290.187,63 €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LOURENZA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62,6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13.309,45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24.728,20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2.181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46.766,03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283,56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13.910,58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98.714,26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248.714,26 €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LUGO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329,8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70.119,13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88.910,36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98.025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2.101.898,36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116,58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5.719,06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MEIRA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46,6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9.907,68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10.835,95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1.711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36.688,07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228,89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11.228,64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68.660,34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218.660,34 €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MONDOÑEDO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142,7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30.339,60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28.618,02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3.639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78.029,16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303,24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14.876,02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151.862,80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301.862,80 €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MONFORTE DE LEMOS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199,5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42.415,91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64.460,01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18.599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398.808,54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211,25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10.363,27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MONTERROSO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114,6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24.365,23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115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31.952,16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3.667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78.629,55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260,58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12.783,25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147.730,19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297.730,19 €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MURAS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163,8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34.825,69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52.512,68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636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13.637,41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660,70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32.411,90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133.387,68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283.387,68 €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NAVIA DE SUARNA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242,6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51.579,45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28.340,18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1.103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23.651,05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1.015,21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49.803,07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153.373,75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303.373,75 €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NEGUEIRA DE MUÑIZ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72,3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15.371,78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8.613,19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4.674,46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237,22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11.637,28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40.296,71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190.296,71 €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NOGAIS (AS)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110,3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23.451,00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54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15.003,62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1.114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23.886,91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499,62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24.509,82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86.851,35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236.851,35 €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OUROL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142,1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30.212,03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63.904,32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1.018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21.828,44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712,93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34.974,15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150.918,94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300.918,94 €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OUTEIRO DE REI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134,2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28.532,41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47.789,32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5.093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109.206,51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176,84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8.675,23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194.203,47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344.203,47 €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PALAS DE REI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199,7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42.458,43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298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82.797,78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3.414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73.204,60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384,16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18.845,70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217.306,51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367.306,51 €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PANTON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143,2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30.445,91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56.124,67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2.539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54.442,44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686,30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33.667,76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174.680,78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324.680,78 €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PARADELA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121,1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25.747,20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39.176,13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1.820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39.025,30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514,30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25.229,97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129.178,60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279.178,60 €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PARAMO (O)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74,8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15.903,31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27.506,64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1.388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29.762,15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380,65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18.673,52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91.845,62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241.845,62 €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PASTORIZA (A)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175,0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37.206,94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176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48.900,70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3.056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65.528,20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330,54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16.215,27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167.851,11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317.851,11 €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PEDRAFITA DO CEBREIRO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104,9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22.302,90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14.725,78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1.032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22.128,63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847,65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41.583,10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100.740,41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250.740,41 €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POBRA DO BROLLON (A)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176,7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37.568,38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88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24.450,35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1.685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36.130,57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683,96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33.552,97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131.702,27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281.702,27 €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POL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125,9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26.767,73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30.840,78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1.616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34.651,04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401,78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19.710,09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111.969,64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261.969,64 €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PONTENOVA (A)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135,8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28.872,58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67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18.615,61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2.283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48.953,16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454,61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22.301,76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118.743,11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268.743,11 €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PORTOMARIN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115,1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24.471,53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28.062,33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1.487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31.884,96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507,24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24.883,63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109.302,45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259.302,45 €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QUIROGA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317,4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67.482,75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33.063,54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3.257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69.838,13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445,35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21.847,50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192.231,92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342.231,92 €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RABADE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5,2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1.105,58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277,84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1.501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32.185,15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195,87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9.608,78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43.177,35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193.177,35 €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RIBADEO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108,9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23.153,35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135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37.509,06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9.900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212.280,48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145,05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7.115,71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280.058,60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430.058,60 €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RIBAS DE SIL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67,8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14.415,03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45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12.503,02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970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20.799,20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608,45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29.848,68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77.565,93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227.565,93 €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RIBEIRA DE PIQUIN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73,0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15.520,61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38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10.558,11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543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11.643,26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837,30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41.075,36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78.797,34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228.797,34 €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RIOTORTO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66,3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14.096,11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64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17.782,07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1.255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26.910,30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521,16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25.566,50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84.354,98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234.354,98 €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SAMOS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136,8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29.085,19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111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30.840,78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1.293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27.725,12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688,26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33.763,91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121.415,00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271.415,00 €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SARRIA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184,6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39.248,00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73.073,21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13.345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286.149,79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184,75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9.063,27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SAVIÑAO (O)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196,6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41.799,34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72.795,36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3.743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80.259,17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555,31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27.241,80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222.095,67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372.095,67 €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SOBER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133,4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28.362,32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61.681,57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2.301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49.339,13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572,98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28.108,63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167.491,65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317.491,65 €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TABOADA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146,7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31.190,04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184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51.123,46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2.830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60.682,20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548,03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26.884,66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169.880,36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319.880,36 €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TRABADA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82,7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17.582,94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122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33.897,08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1.121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24.037,01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475,40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23.321,66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98.838,69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248.838,69 €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TRIACASTELA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51,2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10.885,69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29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8.057,50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643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13.787,51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334,48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16.408,56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49.139,26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199.139,26 €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VALADOURO (O)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110,4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23.472,26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50.845,61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2.004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42.970,71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314,32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15.419,57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132.708,15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282.708,15 €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VICEDO (O)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76,0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16.158,44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117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32.507,85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1.723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36.945,38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319,64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15.680,55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101.292,22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251.292,22 €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VILALBA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379,4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80.664,64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473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131.420,63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14.226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305.040,61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212,50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10.424,59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VIVEIRO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109,3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23.238,39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248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68.905,53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15.510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332.572,75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154,36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7.572,43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350.000,00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500.000,00 €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XERMADE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166,3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35.357,22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55.568,98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1.841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39.475,59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426,84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20.939,45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151.341,24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301.341,24 €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XOVE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89,1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18.943,65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22.227,59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3.314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71.060,35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194,49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9.541,08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sz w:val="12"/>
                <w:szCs w:val="12"/>
                <w:lang w:eastAsia="es-ES"/>
              </w:rPr>
              <w:t>121.772,67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271.772,67 €</w:t>
            </w:r>
          </w:p>
        </w:tc>
      </w:tr>
      <w:tr w:rsidR="00A467E8" w:rsidRPr="00F507A5" w:rsidTr="00A467E8">
        <w:trPr>
          <w:trHeight w:val="170"/>
        </w:trPr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TOTALES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9856,9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2.095.686,08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9.814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2.726.769,69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331.327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7.104.470,04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29.010,03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1.423.142,61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10.949.999,94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es-ES"/>
              </w:rPr>
              <w:t>10.050.000,00 €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E8" w:rsidRPr="00F507A5" w:rsidRDefault="00A467E8" w:rsidP="00DC7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</w:pPr>
            <w:r w:rsidRPr="00F507A5">
              <w:rPr>
                <w:rFonts w:ascii="Calibri" w:eastAsia="Times New Roman" w:hAnsi="Calibri" w:cs="Calibri"/>
                <w:b/>
                <w:bCs/>
                <w:i/>
                <w:iCs/>
                <w:sz w:val="12"/>
                <w:szCs w:val="12"/>
                <w:lang w:eastAsia="es-ES"/>
              </w:rPr>
              <w:t>20.999.999,94 €</w:t>
            </w:r>
          </w:p>
        </w:tc>
      </w:tr>
    </w:tbl>
    <w:p w:rsidR="0047391F" w:rsidRDefault="0047391F" w:rsidP="00951278"/>
    <w:p w:rsidR="00951278" w:rsidRPr="00660E76" w:rsidRDefault="00951278" w:rsidP="00B3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Sans" w:hAnsi="Lucida Sans"/>
          <w:sz w:val="16"/>
        </w:rPr>
      </w:pPr>
      <w:r w:rsidRPr="00660E76">
        <w:rPr>
          <w:rFonts w:ascii="Lucida Sans" w:hAnsi="Lucida Sans"/>
          <w:sz w:val="16"/>
        </w:rPr>
        <w:t xml:space="preserve">A estas cantidades </w:t>
      </w:r>
      <w:proofErr w:type="spellStart"/>
      <w:r w:rsidRPr="00660E76">
        <w:rPr>
          <w:rFonts w:ascii="Lucida Sans" w:hAnsi="Lucida Sans"/>
          <w:sz w:val="16"/>
        </w:rPr>
        <w:t>haberá</w:t>
      </w:r>
      <w:proofErr w:type="spellEnd"/>
      <w:r w:rsidRPr="00660E76">
        <w:rPr>
          <w:rFonts w:ascii="Lucida Sans" w:hAnsi="Lucida Sans"/>
          <w:sz w:val="16"/>
        </w:rPr>
        <w:t xml:space="preserve"> que </w:t>
      </w:r>
      <w:proofErr w:type="spellStart"/>
      <w:r w:rsidRPr="00660E76">
        <w:rPr>
          <w:rFonts w:ascii="Lucida Sans" w:hAnsi="Lucida Sans"/>
          <w:sz w:val="16"/>
        </w:rPr>
        <w:t>engadir</w:t>
      </w:r>
      <w:proofErr w:type="spellEnd"/>
      <w:r w:rsidRPr="00660E76">
        <w:rPr>
          <w:rFonts w:ascii="Lucida Sans" w:hAnsi="Lucida Sans"/>
          <w:sz w:val="16"/>
        </w:rPr>
        <w:t xml:space="preserve">, para investimentos, de forma </w:t>
      </w:r>
      <w:proofErr w:type="spellStart"/>
      <w:r w:rsidRPr="00660E76">
        <w:rPr>
          <w:rFonts w:ascii="Lucida Sans" w:hAnsi="Lucida Sans"/>
          <w:sz w:val="16"/>
        </w:rPr>
        <w:t>obrigatoria</w:t>
      </w:r>
      <w:proofErr w:type="spellEnd"/>
      <w:r w:rsidRPr="00660E76">
        <w:rPr>
          <w:rFonts w:ascii="Lucida Sans" w:hAnsi="Lucida Sans"/>
          <w:sz w:val="16"/>
        </w:rPr>
        <w:t xml:space="preserve">, </w:t>
      </w:r>
      <w:r w:rsidR="00B35CD4" w:rsidRPr="00660E76">
        <w:rPr>
          <w:rFonts w:ascii="Lucida Sans" w:hAnsi="Lucida Sans"/>
          <w:sz w:val="16"/>
        </w:rPr>
        <w:t xml:space="preserve">a </w:t>
      </w:r>
      <w:proofErr w:type="spellStart"/>
      <w:r w:rsidR="00B35CD4" w:rsidRPr="00660E76">
        <w:rPr>
          <w:rFonts w:ascii="Lucida Sans" w:hAnsi="Lucida Sans"/>
          <w:sz w:val="16"/>
        </w:rPr>
        <w:t>achega</w:t>
      </w:r>
      <w:proofErr w:type="spellEnd"/>
      <w:r w:rsidR="00B35CD4" w:rsidRPr="00660E76">
        <w:rPr>
          <w:rFonts w:ascii="Lucida Sans" w:hAnsi="Lucida Sans"/>
          <w:sz w:val="16"/>
        </w:rPr>
        <w:t xml:space="preserve"> a</w:t>
      </w:r>
      <w:r w:rsidRPr="00660E76">
        <w:rPr>
          <w:rFonts w:ascii="Lucida Sans" w:hAnsi="Lucida Sans"/>
          <w:sz w:val="16"/>
        </w:rPr>
        <w:t xml:space="preserve"> aportar polo Concello, que deberá ser en </w:t>
      </w:r>
      <w:proofErr w:type="spellStart"/>
      <w:r w:rsidRPr="00660E76">
        <w:rPr>
          <w:rFonts w:ascii="Lucida Sans" w:hAnsi="Lucida Sans"/>
          <w:sz w:val="16"/>
        </w:rPr>
        <w:t>contía</w:t>
      </w:r>
      <w:proofErr w:type="spellEnd"/>
      <w:r w:rsidRPr="00660E76">
        <w:rPr>
          <w:rFonts w:ascii="Lucida Sans" w:hAnsi="Lucida Sans"/>
          <w:sz w:val="16"/>
        </w:rPr>
        <w:t xml:space="preserve"> igual á </w:t>
      </w:r>
      <w:proofErr w:type="spellStart"/>
      <w:r w:rsidRPr="00660E76">
        <w:rPr>
          <w:rFonts w:ascii="Lucida Sans" w:hAnsi="Lucida Sans"/>
          <w:sz w:val="16"/>
        </w:rPr>
        <w:t>obrigatoria</w:t>
      </w:r>
      <w:proofErr w:type="spellEnd"/>
      <w:r w:rsidRPr="00660E76">
        <w:rPr>
          <w:rFonts w:ascii="Lucida Sans" w:hAnsi="Lucida Sans"/>
          <w:sz w:val="16"/>
        </w:rPr>
        <w:t xml:space="preserve"> aportada no POS do ano 2016, e que, a efectos inform</w:t>
      </w:r>
      <w:r w:rsidR="009F05F6">
        <w:rPr>
          <w:rFonts w:ascii="Lucida Sans" w:hAnsi="Lucida Sans"/>
          <w:sz w:val="16"/>
        </w:rPr>
        <w:t>ativos se indica no Anexo VII</w:t>
      </w:r>
      <w:r w:rsidR="00B35CD4" w:rsidRPr="00660E76">
        <w:rPr>
          <w:rFonts w:ascii="Lucida Sans" w:hAnsi="Lucida Sans"/>
          <w:sz w:val="16"/>
        </w:rPr>
        <w:t xml:space="preserve">. Os </w:t>
      </w:r>
      <w:proofErr w:type="spellStart"/>
      <w:r w:rsidR="00B35CD4" w:rsidRPr="00660E76">
        <w:rPr>
          <w:rFonts w:ascii="Lucida Sans" w:hAnsi="Lucida Sans"/>
          <w:sz w:val="16"/>
        </w:rPr>
        <w:t>Concellos</w:t>
      </w:r>
      <w:proofErr w:type="spellEnd"/>
      <w:r w:rsidR="00B35CD4" w:rsidRPr="00660E76">
        <w:rPr>
          <w:rFonts w:ascii="Lucida Sans" w:hAnsi="Lucida Sans"/>
          <w:sz w:val="16"/>
        </w:rPr>
        <w:t xml:space="preserve"> de forma </w:t>
      </w:r>
      <w:proofErr w:type="spellStart"/>
      <w:r w:rsidR="00B35CD4" w:rsidRPr="00660E76">
        <w:rPr>
          <w:rFonts w:ascii="Lucida Sans" w:hAnsi="Lucida Sans"/>
          <w:sz w:val="16"/>
        </w:rPr>
        <w:t>voluntaría</w:t>
      </w:r>
      <w:proofErr w:type="spellEnd"/>
      <w:r w:rsidR="00B35CD4" w:rsidRPr="00660E76">
        <w:rPr>
          <w:rFonts w:ascii="Lucida Sans" w:hAnsi="Lucida Sans"/>
          <w:sz w:val="16"/>
        </w:rPr>
        <w:t xml:space="preserve"> </w:t>
      </w:r>
      <w:proofErr w:type="spellStart"/>
      <w:r w:rsidR="00B35CD4" w:rsidRPr="00660E76">
        <w:rPr>
          <w:rFonts w:ascii="Lucida Sans" w:hAnsi="Lucida Sans"/>
          <w:sz w:val="16"/>
        </w:rPr>
        <w:t>pode</w:t>
      </w:r>
      <w:bookmarkStart w:id="0" w:name="_GoBack"/>
      <w:bookmarkEnd w:id="0"/>
      <w:r w:rsidR="00B35CD4" w:rsidRPr="00660E76">
        <w:rPr>
          <w:rFonts w:ascii="Lucida Sans" w:hAnsi="Lucida Sans"/>
          <w:sz w:val="16"/>
        </w:rPr>
        <w:t>rán</w:t>
      </w:r>
      <w:proofErr w:type="spellEnd"/>
      <w:r w:rsidR="00B35CD4" w:rsidRPr="00660E76">
        <w:rPr>
          <w:rFonts w:ascii="Lucida Sans" w:hAnsi="Lucida Sans"/>
          <w:sz w:val="16"/>
        </w:rPr>
        <w:t xml:space="preserve"> aportar </w:t>
      </w:r>
      <w:proofErr w:type="spellStart"/>
      <w:r w:rsidR="00B35CD4" w:rsidRPr="00660E76">
        <w:rPr>
          <w:rFonts w:ascii="Lucida Sans" w:hAnsi="Lucida Sans"/>
          <w:sz w:val="16"/>
        </w:rPr>
        <w:t>maior</w:t>
      </w:r>
      <w:proofErr w:type="spellEnd"/>
      <w:r w:rsidR="00B35CD4" w:rsidRPr="00660E76">
        <w:rPr>
          <w:rFonts w:ascii="Lucida Sans" w:hAnsi="Lucida Sans"/>
          <w:sz w:val="16"/>
        </w:rPr>
        <w:t xml:space="preserve"> </w:t>
      </w:r>
      <w:proofErr w:type="spellStart"/>
      <w:r w:rsidR="00B35CD4" w:rsidRPr="00660E76">
        <w:rPr>
          <w:rFonts w:ascii="Lucida Sans" w:hAnsi="Lucida Sans"/>
          <w:sz w:val="16"/>
        </w:rPr>
        <w:t>cantidade</w:t>
      </w:r>
      <w:proofErr w:type="spellEnd"/>
      <w:r w:rsidR="00B35CD4" w:rsidRPr="00660E76">
        <w:rPr>
          <w:rFonts w:ascii="Lucida Sans" w:hAnsi="Lucida Sans"/>
          <w:sz w:val="16"/>
        </w:rPr>
        <w:t>.</w:t>
      </w:r>
    </w:p>
    <w:sectPr w:rsidR="00951278" w:rsidRPr="00660E76" w:rsidSect="00A467E8">
      <w:headerReference w:type="default" r:id="rId6"/>
      <w:pgSz w:w="11906" w:h="16838"/>
      <w:pgMar w:top="993" w:right="566" w:bottom="709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78" w:rsidRDefault="00951278" w:rsidP="00877B0F">
      <w:pPr>
        <w:spacing w:after="0" w:line="240" w:lineRule="auto"/>
      </w:pPr>
      <w:r>
        <w:separator/>
      </w:r>
    </w:p>
  </w:endnote>
  <w:endnote w:type="continuationSeparator" w:id="0">
    <w:p w:rsidR="00951278" w:rsidRDefault="00951278" w:rsidP="0087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78" w:rsidRDefault="00951278" w:rsidP="00877B0F">
      <w:pPr>
        <w:spacing w:after="0" w:line="240" w:lineRule="auto"/>
      </w:pPr>
      <w:r>
        <w:separator/>
      </w:r>
    </w:p>
  </w:footnote>
  <w:footnote w:type="continuationSeparator" w:id="0">
    <w:p w:rsidR="00951278" w:rsidRDefault="00951278" w:rsidP="0087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78" w:rsidRPr="0047391F" w:rsidRDefault="0047391F" w:rsidP="00D219A3">
    <w:pPr>
      <w:pStyle w:val="Encabezado"/>
      <w:jc w:val="center"/>
      <w:rPr>
        <w:rFonts w:ascii="Lucida Sans" w:hAnsi="Lucida Sans" w:cstheme="majorHAnsi"/>
        <w:sz w:val="20"/>
      </w:rPr>
    </w:pPr>
    <w:r w:rsidRPr="0047391F">
      <w:rPr>
        <w:rFonts w:ascii="Lucida Sans" w:hAnsi="Lucida Sans" w:cstheme="majorHAnsi"/>
        <w:sz w:val="20"/>
      </w:rPr>
      <w:t>ANEXO VI</w:t>
    </w:r>
    <w:r w:rsidR="00951278" w:rsidRPr="0047391F">
      <w:rPr>
        <w:rFonts w:ascii="Lucida Sans" w:hAnsi="Lucida Sans" w:cstheme="majorHAnsi"/>
        <w:sz w:val="20"/>
      </w:rPr>
      <w:t>.- ACHEGAS PLAN ÚNICO D</w:t>
    </w:r>
    <w:r w:rsidRPr="0047391F">
      <w:rPr>
        <w:rFonts w:ascii="Lucida Sans" w:hAnsi="Lucida Sans" w:cstheme="majorHAnsi"/>
        <w:sz w:val="20"/>
      </w:rPr>
      <w:t>E COOPERACIÓN COS CONCELLOS 2019</w:t>
    </w:r>
  </w:p>
  <w:p w:rsidR="00951278" w:rsidRPr="0047391F" w:rsidRDefault="00951278" w:rsidP="00D219A3">
    <w:pPr>
      <w:pStyle w:val="Encabezado"/>
      <w:jc w:val="center"/>
      <w:rPr>
        <w:rFonts w:ascii="Lucida Sans" w:hAnsi="Lucida Sans" w:cstheme="majorHAnsi"/>
        <w:sz w:val="20"/>
      </w:rPr>
    </w:pPr>
    <w:r w:rsidRPr="0047391F">
      <w:rPr>
        <w:rFonts w:ascii="Lucida Sans" w:hAnsi="Lucida Sans" w:cstheme="majorHAnsi"/>
        <w:sz w:val="20"/>
      </w:rPr>
      <w:t>POR CONCELLO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0F"/>
    <w:rsid w:val="001332A8"/>
    <w:rsid w:val="0047391F"/>
    <w:rsid w:val="00646800"/>
    <w:rsid w:val="00660E76"/>
    <w:rsid w:val="007762D3"/>
    <w:rsid w:val="00877B0F"/>
    <w:rsid w:val="0095007E"/>
    <w:rsid w:val="00951278"/>
    <w:rsid w:val="009F05F6"/>
    <w:rsid w:val="00A467E8"/>
    <w:rsid w:val="00B35CD4"/>
    <w:rsid w:val="00D219A3"/>
    <w:rsid w:val="00D30FE5"/>
    <w:rsid w:val="00E41E55"/>
    <w:rsid w:val="00E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BC8E0FA-3423-450A-9103-63E116A7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B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7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B0F"/>
  </w:style>
  <w:style w:type="paragraph" w:styleId="Piedepgina">
    <w:name w:val="footer"/>
    <w:basedOn w:val="Normal"/>
    <w:link w:val="PiedepginaCar"/>
    <w:uiPriority w:val="99"/>
    <w:unhideWhenUsed/>
    <w:rsid w:val="00877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B0F"/>
  </w:style>
  <w:style w:type="character" w:styleId="Hipervnculo">
    <w:name w:val="Hyperlink"/>
    <w:basedOn w:val="Fuentedeprrafopredeter"/>
    <w:uiPriority w:val="99"/>
    <w:semiHidden/>
    <w:unhideWhenUsed/>
    <w:rsid w:val="00EA1F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1FC3"/>
    <w:rPr>
      <w:color w:val="800080"/>
      <w:u w:val="single"/>
    </w:rPr>
  </w:style>
  <w:style w:type="paragraph" w:customStyle="1" w:styleId="xl65">
    <w:name w:val="xl65"/>
    <w:basedOn w:val="Normal"/>
    <w:rsid w:val="00E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EA1FC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7">
    <w:name w:val="xl67"/>
    <w:basedOn w:val="Normal"/>
    <w:rsid w:val="00E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68">
    <w:name w:val="xl68"/>
    <w:basedOn w:val="Normal"/>
    <w:rsid w:val="00EA1F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EA1F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EA1F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EA1FC3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EA1FC3"/>
    <w:pPr>
      <w:pBdr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3">
    <w:name w:val="xl73"/>
    <w:basedOn w:val="Normal"/>
    <w:rsid w:val="00E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EA1FC3"/>
    <w:pPr>
      <w:pBdr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5">
    <w:name w:val="xl75"/>
    <w:basedOn w:val="Normal"/>
    <w:rsid w:val="00EA1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EA1F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77">
    <w:name w:val="xl77"/>
    <w:basedOn w:val="Normal"/>
    <w:rsid w:val="00EA1FC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8">
    <w:name w:val="xl78"/>
    <w:basedOn w:val="Normal"/>
    <w:rsid w:val="00EA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EA1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E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EA1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2">
    <w:name w:val="xl82"/>
    <w:basedOn w:val="Normal"/>
    <w:rsid w:val="00EA1F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EA1F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EA1F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5">
    <w:name w:val="xl85"/>
    <w:basedOn w:val="Normal"/>
    <w:rsid w:val="00EA1FC3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6">
    <w:name w:val="xl86"/>
    <w:basedOn w:val="Normal"/>
    <w:rsid w:val="00EA1FC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EA1FC3"/>
    <w:pPr>
      <w:pBdr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EA1FC3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EA1F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0">
    <w:name w:val="xl90"/>
    <w:basedOn w:val="Normal"/>
    <w:rsid w:val="00EA1FC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EA1F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EA1F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EA1F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EA1FC3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EA1FC3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EA1FC3"/>
    <w:pPr>
      <w:pBdr>
        <w:left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EA1FC3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EA1FC3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EA1FC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EA1FC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E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E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EA1FC3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EA1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5">
    <w:name w:val="xl105"/>
    <w:basedOn w:val="Normal"/>
    <w:rsid w:val="00EA1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6">
    <w:name w:val="xl106"/>
    <w:basedOn w:val="Normal"/>
    <w:rsid w:val="00EA1FC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107">
    <w:name w:val="xl107"/>
    <w:basedOn w:val="Normal"/>
    <w:rsid w:val="00EA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EA1FC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EA1FC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0">
    <w:name w:val="xl110"/>
    <w:basedOn w:val="Normal"/>
    <w:rsid w:val="00EA1FC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EA1FC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EA1FC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EA1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EA1FC3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EA1FC3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6">
    <w:name w:val="xl116"/>
    <w:basedOn w:val="Normal"/>
    <w:rsid w:val="00EA1FC3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117">
    <w:name w:val="xl117"/>
    <w:basedOn w:val="Normal"/>
    <w:rsid w:val="00EA1F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EA1F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EA1F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120">
    <w:name w:val="xl120"/>
    <w:basedOn w:val="Normal"/>
    <w:rsid w:val="00EA1F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customStyle="1" w:styleId="xl121">
    <w:name w:val="xl121"/>
    <w:basedOn w:val="Normal"/>
    <w:rsid w:val="00EA1FC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2">
    <w:name w:val="xl122"/>
    <w:basedOn w:val="Normal"/>
    <w:rsid w:val="00EA1F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3">
    <w:name w:val="xl123"/>
    <w:basedOn w:val="Normal"/>
    <w:rsid w:val="00EA1F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EA1F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EA1F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6">
    <w:name w:val="xl126"/>
    <w:basedOn w:val="Normal"/>
    <w:rsid w:val="00EA1F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7">
    <w:name w:val="xl127"/>
    <w:basedOn w:val="Normal"/>
    <w:rsid w:val="00EA1FC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128">
    <w:name w:val="xl128"/>
    <w:basedOn w:val="Normal"/>
    <w:rsid w:val="00EA1FC3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customStyle="1" w:styleId="xl129">
    <w:name w:val="xl129"/>
    <w:basedOn w:val="Normal"/>
    <w:rsid w:val="00EA1F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0">
    <w:name w:val="xl130"/>
    <w:basedOn w:val="Normal"/>
    <w:rsid w:val="00EA1FC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1">
    <w:name w:val="xl131"/>
    <w:basedOn w:val="Normal"/>
    <w:rsid w:val="00EA1FC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1262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13</cp:revision>
  <cp:lastPrinted>2018-02-19T17:49:00Z</cp:lastPrinted>
  <dcterms:created xsi:type="dcterms:W3CDTF">2017-03-21T09:28:00Z</dcterms:created>
  <dcterms:modified xsi:type="dcterms:W3CDTF">2019-02-18T11:16:00Z</dcterms:modified>
</cp:coreProperties>
</file>