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3" w:rsidRPr="00D165AC" w:rsidRDefault="00A10D23" w:rsidP="00D95E1D">
      <w:pPr>
        <w:spacing w:after="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PLAN PROVINCIAL ÚNICO D</w:t>
      </w:r>
      <w:r w:rsidR="004E455E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95320C">
        <w:rPr>
          <w:rFonts w:ascii="Lucida Sans" w:hAnsi="Lucida Sans" w:cstheme="majorHAnsi"/>
          <w:b/>
          <w:sz w:val="18"/>
          <w:szCs w:val="18"/>
          <w:lang w:val="gl-ES"/>
        </w:rPr>
        <w:t>2023</w:t>
      </w:r>
    </w:p>
    <w:p w:rsidR="00BC55F8" w:rsidRPr="00D165AC" w:rsidRDefault="009C0190" w:rsidP="00D95E1D">
      <w:pPr>
        <w:spacing w:after="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ANEXO I</w:t>
      </w:r>
    </w:p>
    <w:p w:rsidR="007D4EC9" w:rsidRPr="00D165AC" w:rsidRDefault="007D4EC9" w:rsidP="00D95E1D">
      <w:pPr>
        <w:spacing w:after="0" w:line="360" w:lineRule="auto"/>
        <w:jc w:val="center"/>
        <w:rPr>
          <w:rFonts w:ascii="Lucida Sans" w:hAnsi="Lucida Sans" w:cstheme="majorHAnsi"/>
          <w:b/>
          <w:i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 xml:space="preserve">CERTIFICADO DO ACORDO </w:t>
      </w:r>
      <w:r w:rsidR="00B25EF7"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>ADOPTADO POLO ÓRGANO MUNICIPAL COMPETENTE</w:t>
      </w:r>
    </w:p>
    <w:p w:rsidR="00D95E1D" w:rsidRPr="00D165AC" w:rsidRDefault="00D95E1D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C0190" w:rsidRPr="00D165AC" w:rsidRDefault="009C0190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D./</w:t>
      </w:r>
      <w:proofErr w:type="spellStart"/>
      <w:r w:rsidRPr="00D165AC">
        <w:rPr>
          <w:rFonts w:ascii="Lucida Sans" w:hAnsi="Lucida Sans" w:cstheme="majorHAnsi"/>
          <w:sz w:val="18"/>
          <w:szCs w:val="18"/>
          <w:lang w:val="gl-ES"/>
        </w:rPr>
        <w:t>Dna</w:t>
      </w:r>
      <w:proofErr w:type="spellEnd"/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.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color w:val="FFFFFF"/>
          <w:sz w:val="18"/>
          <w:szCs w:val="18"/>
          <w:lang w:val="gl-ES"/>
        </w:rPr>
        <w:t xml:space="preserve"> </w:t>
      </w:r>
    </w:p>
    <w:p w:rsidR="009C0190" w:rsidRPr="00D165AC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Secretario/a do Concello de 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9C0190" w:rsidRPr="00D165AC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CERTIFICA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: Que o/a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D4EC9" w:rsidRPr="00D165AC">
        <w:rPr>
          <w:rFonts w:ascii="Lucida Sans" w:hAnsi="Lucida Sans" w:cstheme="majorHAnsi"/>
          <w:sz w:val="18"/>
          <w:szCs w:val="18"/>
          <w:vertAlign w:val="superscript"/>
          <w:lang w:val="gl-ES"/>
        </w:rPr>
        <w:t>(1)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deste Concello, o día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4E455E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95320C">
        <w:rPr>
          <w:rFonts w:ascii="Lucida Sans" w:hAnsi="Lucida Sans" w:cstheme="majorHAnsi"/>
          <w:sz w:val="18"/>
          <w:szCs w:val="18"/>
          <w:lang w:val="gl-ES"/>
        </w:rPr>
        <w:t>2023</w:t>
      </w:r>
      <w:r w:rsidR="00972EB4" w:rsidRPr="00D165AC">
        <w:rPr>
          <w:rFonts w:ascii="Lucida Sans" w:hAnsi="Lucida Sans" w:cstheme="majorHAnsi"/>
          <w:sz w:val="18"/>
          <w:szCs w:val="18"/>
          <w:lang w:val="gl-ES"/>
        </w:rPr>
        <w:t xml:space="preserve">, adoptou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>o seguinte acordo:</w:t>
      </w:r>
    </w:p>
    <w:p w:rsidR="00D165AC" w:rsidRPr="00760706" w:rsidRDefault="009C0190" w:rsidP="007607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Participar no PLAN PROVINCIAL ÚNICO D</w:t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E COOPERACIÓN COS CONCELLOS </w:t>
      </w:r>
      <w:r w:rsidR="0095320C">
        <w:rPr>
          <w:rFonts w:ascii="Lucida Sans" w:hAnsi="Lucida Sans" w:cstheme="majorHAnsi"/>
          <w:sz w:val="18"/>
          <w:szCs w:val="18"/>
          <w:lang w:val="gl-ES"/>
        </w:rPr>
        <w:t>2023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da Deputación de Lugo,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cuxas Bases se coñecen e aceptan na súa totalidade, e solicitar a aplicación da achega asignada a este </w:t>
      </w:r>
      <w:r w:rsidR="00D0549A" w:rsidRPr="00760706">
        <w:rPr>
          <w:rFonts w:ascii="Lucida Sans" w:hAnsi="Lucida Sans" w:cstheme="majorHAnsi"/>
          <w:sz w:val="18"/>
          <w:szCs w:val="18"/>
          <w:lang w:val="gl-ES"/>
        </w:rPr>
        <w:t>Concello aos obxectos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 indicados no formulario cuberto dixitalmente e achegado ao efecto.</w:t>
      </w:r>
    </w:p>
    <w:p w:rsidR="00760706" w:rsidRDefault="00D0549A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Aprobar os proxectos</w:t>
      </w:r>
      <w:r w:rsidR="005C4408" w:rsidRPr="00760706">
        <w:rPr>
          <w:rFonts w:ascii="Lucida Sans" w:hAnsi="Lucida Sans" w:cstheme="majorHAnsi"/>
          <w:sz w:val="18"/>
          <w:szCs w:val="18"/>
          <w:lang w:val="gl-ES"/>
        </w:rPr>
        <w:t xml:space="preserve"> e/ou memorias valoradas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das obras 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>e/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os pregos das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subministracións incluídas e que se relacionan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 formulario.</w:t>
      </w:r>
    </w:p>
    <w:p w:rsidR="008A79D6" w:rsidRPr="00760706" w:rsidRDefault="008A79D6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>
        <w:rPr>
          <w:rFonts w:ascii="Lucida Sans" w:hAnsi="Lucida Sans" w:cstheme="majorHAnsi"/>
          <w:sz w:val="18"/>
          <w:szCs w:val="18"/>
          <w:lang w:val="gl-ES"/>
        </w:rPr>
        <w:t xml:space="preserve">Comprobar se o investimento esta ou non incluído na enquisa de </w:t>
      </w:r>
      <w:r w:rsidR="00142697">
        <w:rPr>
          <w:rFonts w:ascii="Lucida Sans" w:hAnsi="Lucida Sans" w:cstheme="majorHAnsi"/>
          <w:sz w:val="18"/>
          <w:szCs w:val="18"/>
          <w:lang w:val="gl-ES"/>
        </w:rPr>
        <w:t>infraestruturas</w:t>
      </w:r>
      <w:r>
        <w:rPr>
          <w:rFonts w:ascii="Lucida Sans" w:hAnsi="Lucida Sans" w:cstheme="majorHAnsi"/>
          <w:sz w:val="18"/>
          <w:szCs w:val="18"/>
          <w:lang w:val="gl-ES"/>
        </w:rPr>
        <w:t xml:space="preserve"> e equipamento local, </w:t>
      </w:r>
      <w:r w:rsidR="00142697">
        <w:rPr>
          <w:rFonts w:ascii="Lucida Sans" w:hAnsi="Lucida Sans" w:cstheme="majorHAnsi"/>
          <w:sz w:val="18"/>
          <w:szCs w:val="18"/>
          <w:lang w:val="gl-ES"/>
        </w:rPr>
        <w:t>indicándoo</w:t>
      </w:r>
      <w:r>
        <w:rPr>
          <w:rFonts w:ascii="Lucida Sans" w:hAnsi="Lucida Sans" w:cstheme="majorHAnsi"/>
          <w:sz w:val="18"/>
          <w:szCs w:val="18"/>
          <w:lang w:val="gl-ES"/>
        </w:rPr>
        <w:t xml:space="preserve"> no formulario dixital e na memoria do programa de investimentos.</w:t>
      </w:r>
    </w:p>
    <w:p w:rsidR="007E34FA" w:rsidRPr="00760706" w:rsidRDefault="007E34FA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ten a dispoñibilidade dos terreos, augas e servidumes par</w:t>
      </w:r>
      <w:r w:rsidR="0001193D" w:rsidRPr="00760706">
        <w:rPr>
          <w:rFonts w:ascii="Lucida Sans" w:hAnsi="Lucida Sans" w:cstheme="majorHAnsi"/>
          <w:sz w:val="18"/>
          <w:szCs w:val="18"/>
          <w:lang w:val="gl-ES"/>
        </w:rPr>
        <w:t>a a execución dos investimento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s,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en trámite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para conseguilo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>,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relacionado coas concesións e autorizacións administrativas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que legalmente sexan necesarias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Comprometerse o concello a incluí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r no orzam</w:t>
      </w:r>
      <w:r w:rsidR="004E455E" w:rsidRPr="00760706">
        <w:rPr>
          <w:rFonts w:ascii="Lucida Sans" w:hAnsi="Lucida Sans" w:cstheme="majorHAnsi"/>
          <w:sz w:val="18"/>
          <w:szCs w:val="18"/>
          <w:lang w:val="gl-ES"/>
        </w:rPr>
        <w:t xml:space="preserve">ento municipal do </w:t>
      </w:r>
      <w:r w:rsidR="0095320C">
        <w:rPr>
          <w:rFonts w:ascii="Lucida Sans" w:hAnsi="Lucida Sans" w:cstheme="majorHAnsi"/>
          <w:sz w:val="18"/>
          <w:szCs w:val="18"/>
          <w:lang w:val="gl-ES"/>
        </w:rPr>
        <w:t>2023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os fondos necesarios para facer fronte á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achega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municipais</w:t>
      </w:r>
      <w:r w:rsidR="00E30861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indicadas con cargo ao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Plan único.</w:t>
      </w:r>
    </w:p>
    <w:p w:rsidR="00B5283D" w:rsidRPr="00760706" w:rsidRDefault="00B5283D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 ou axuda doutras Administracións públicas ou entidades privadas para o financiamento dos investimentos incluídos no Plan único.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 ou axuda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doutras Administracións públicas 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ou entidades privadas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para o financiamento das distintas actuacións incluídas 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>nos programas do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Plan único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 xml:space="preserve"> distintos de investimento</w:t>
      </w:r>
      <w:bookmarkStart w:id="0" w:name="_GoBack"/>
      <w:bookmarkEnd w:id="0"/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, e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no caso de que existan axudas ou subvencións concorrentes doutras administracións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, indícanse e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achégase detalle de cada unha delas, acreditándose que a súa suma non supera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o 100% do custo.</w:t>
      </w:r>
    </w:p>
    <w:p w:rsidR="007D4EC9" w:rsidRPr="00760706" w:rsidRDefault="004C7863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Autorizar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 xml:space="preserve"> á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Deputación de Lugo a obter as certificacións da Axencia Estatal da Administración Tributaria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, Facenda Autonómica, Deputación de Lugo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e da Tesourería da Seguridade Social nas que se acredite que o Concello está ao corrente nas  súas obrigas trib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utarias e coa Seguridade Social, así como coa Deputación de Lugo.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Facultar expresamente á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Alcaldía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para todo o relacionado coa tramitación e xestión do presente acordo e os correspondentes expedientes.</w:t>
      </w:r>
    </w:p>
    <w:p w:rsidR="007D4EC9" w:rsidRPr="00D165AC" w:rsidRDefault="007E34FA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E para que así conste, expido a presente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certificación de orde e co visto e prace da Alcaldía, en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7D4EC9" w:rsidRPr="00D165AC" w:rsidRDefault="007D4EC9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V. e prace</w:t>
      </w:r>
    </w:p>
    <w:p w:rsidR="00D95E1D" w:rsidRPr="00D165AC" w:rsidRDefault="007D4EC9" w:rsidP="005C4408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A Alcaldía</w:t>
      </w:r>
    </w:p>
    <w:p w:rsidR="00D95E1D" w:rsidRDefault="003E7AD0" w:rsidP="00F323D4">
      <w:pPr>
        <w:pStyle w:val="Prrafodelista"/>
        <w:numPr>
          <w:ilvl w:val="0"/>
          <w:numId w:val="3"/>
        </w:numPr>
        <w:spacing w:after="0" w:line="276" w:lineRule="auto"/>
        <w:ind w:left="142" w:hanging="142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Órgano competente (Pleno, Xunta de Goberno, ...)</w:t>
      </w:r>
    </w:p>
    <w:p w:rsidR="00F323D4" w:rsidRPr="00F323D4" w:rsidRDefault="00F323D4" w:rsidP="00F323D4">
      <w:pPr>
        <w:pStyle w:val="Prrafodelista"/>
        <w:spacing w:after="0" w:line="276" w:lineRule="auto"/>
        <w:ind w:left="142"/>
        <w:rPr>
          <w:rFonts w:ascii="Lucida Sans" w:hAnsi="Lucida Sans" w:cstheme="majorHAnsi"/>
          <w:sz w:val="18"/>
          <w:szCs w:val="18"/>
          <w:lang w:val="gl-ES"/>
        </w:rPr>
      </w:pPr>
    </w:p>
    <w:p w:rsidR="007D4EC9" w:rsidRPr="00D165AC" w:rsidRDefault="007D4EC9" w:rsidP="007D4EC9">
      <w:pPr>
        <w:spacing w:after="24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SR PRESIDENTE DA DEPUTACIÓN DE LUGO</w:t>
      </w:r>
    </w:p>
    <w:sectPr w:rsidR="007D4EC9" w:rsidRPr="00D165AC" w:rsidSect="00760706">
      <w:headerReference w:type="default" r:id="rId7"/>
      <w:footerReference w:type="default" r:id="rId8"/>
      <w:pgSz w:w="11906" w:h="16838"/>
      <w:pgMar w:top="820" w:right="707" w:bottom="1418" w:left="1134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EC" w:rsidRDefault="00D35AEC" w:rsidP="007D4EC9">
      <w:pPr>
        <w:spacing w:after="0" w:line="240" w:lineRule="auto"/>
      </w:pPr>
      <w:r>
        <w:separator/>
      </w:r>
    </w:p>
  </w:endnote>
  <w:endnote w:type="continuationSeparator" w:id="0">
    <w:p w:rsidR="00D35AEC" w:rsidRDefault="00D35AEC" w:rsidP="007D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883422"/>
      <w:docPartObj>
        <w:docPartGallery w:val="Page Numbers (Bottom of Page)"/>
        <w:docPartUnique/>
      </w:docPartObj>
    </w:sdtPr>
    <w:sdtEndPr/>
    <w:sdtContent>
      <w:p w:rsidR="007D4EC9" w:rsidRDefault="007D4EC9" w:rsidP="007D4E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0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EC" w:rsidRDefault="00D35AEC" w:rsidP="007D4EC9">
      <w:pPr>
        <w:spacing w:after="0" w:line="240" w:lineRule="auto"/>
      </w:pPr>
      <w:r>
        <w:separator/>
      </w:r>
    </w:p>
  </w:footnote>
  <w:footnote w:type="continuationSeparator" w:id="0">
    <w:p w:rsidR="00D35AEC" w:rsidRDefault="00D35AEC" w:rsidP="007D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1D" w:rsidRDefault="002027B7" w:rsidP="000108CD">
    <w:pPr>
      <w:tabs>
        <w:tab w:val="left" w:pos="8070"/>
      </w:tabs>
      <w:spacing w:after="240" w:line="360" w:lineRule="auto"/>
      <w:rPr>
        <w:rFonts w:asciiTheme="majorHAnsi" w:hAnsiTheme="majorHAnsi" w:cstheme="majorHAnsi"/>
        <w:b/>
        <w:sz w:val="20"/>
        <w:szCs w:val="18"/>
        <w:lang w:val="gl-ES"/>
      </w:rPr>
    </w:pPr>
    <w:r w:rsidRPr="002027B7">
      <w:rPr>
        <w:rFonts w:asciiTheme="majorHAnsi" w:hAnsiTheme="majorHAnsi" w:cstheme="majorHAnsi"/>
        <w:b/>
        <w:noProof/>
        <w:sz w:val="20"/>
        <w:szCs w:val="18"/>
        <w:lang w:eastAsia="es-ES"/>
      </w:rPr>
      <w:drawing>
        <wp:inline distT="0" distB="0" distL="0" distR="0" wp14:anchorId="4F3AC3A9" wp14:editId="1C710A75">
          <wp:extent cx="1562100" cy="798668"/>
          <wp:effectExtent l="0" t="0" r="0" b="1905"/>
          <wp:docPr id="1" name="Imagen 1" descr="C:\Users\MTTRAB~1\AppData\Local\Temp\LOGO-OFICIAL-DEPUTACION-LU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TRAB~1\AppData\Local\Temp\LOGO-OFICIAL-DEPUTACION-LU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11" cy="80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8CD">
      <w:rPr>
        <w:noProof/>
        <w:lang w:eastAsia="es-ES"/>
      </w:rPr>
      <w:t xml:space="preserve">                                                                                                   </w:t>
    </w:r>
    <w:r w:rsidR="000108CD">
      <w:rPr>
        <w:rFonts w:asciiTheme="majorHAnsi" w:hAnsiTheme="majorHAnsi" w:cstheme="majorHAnsi"/>
        <w:b/>
        <w:sz w:val="20"/>
        <w:szCs w:val="18"/>
        <w:lang w:val="gl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F99"/>
    <w:multiLevelType w:val="hybridMultilevel"/>
    <w:tmpl w:val="967C9BB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813D4"/>
    <w:multiLevelType w:val="hybridMultilevel"/>
    <w:tmpl w:val="B1C4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56E3"/>
    <w:multiLevelType w:val="hybridMultilevel"/>
    <w:tmpl w:val="2284A74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665DB"/>
    <w:multiLevelType w:val="hybridMultilevel"/>
    <w:tmpl w:val="ADFE89A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859B6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21B1"/>
    <w:multiLevelType w:val="hybridMultilevel"/>
    <w:tmpl w:val="76D6950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AB63BD"/>
    <w:multiLevelType w:val="hybridMultilevel"/>
    <w:tmpl w:val="8C46EF0C"/>
    <w:lvl w:ilvl="0" w:tplc="63F6583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  <w:szCs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B15FD"/>
    <w:multiLevelType w:val="hybridMultilevel"/>
    <w:tmpl w:val="7C847A3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E0180D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27A69"/>
    <w:multiLevelType w:val="hybridMultilevel"/>
    <w:tmpl w:val="E4EE11A6"/>
    <w:lvl w:ilvl="0" w:tplc="7178928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0"/>
    <w:rsid w:val="000108CD"/>
    <w:rsid w:val="0001193D"/>
    <w:rsid w:val="00067156"/>
    <w:rsid w:val="00142697"/>
    <w:rsid w:val="001B7DD7"/>
    <w:rsid w:val="002027B7"/>
    <w:rsid w:val="0023564D"/>
    <w:rsid w:val="00265087"/>
    <w:rsid w:val="002949F0"/>
    <w:rsid w:val="002B4659"/>
    <w:rsid w:val="003C2FDD"/>
    <w:rsid w:val="003E7AD0"/>
    <w:rsid w:val="004C7863"/>
    <w:rsid w:val="004E455E"/>
    <w:rsid w:val="00522478"/>
    <w:rsid w:val="005C4408"/>
    <w:rsid w:val="00636FCD"/>
    <w:rsid w:val="00647493"/>
    <w:rsid w:val="006544C7"/>
    <w:rsid w:val="006A28EB"/>
    <w:rsid w:val="00720E6B"/>
    <w:rsid w:val="00760706"/>
    <w:rsid w:val="007D4EC9"/>
    <w:rsid w:val="007E34FA"/>
    <w:rsid w:val="008A79D6"/>
    <w:rsid w:val="008C43F3"/>
    <w:rsid w:val="0095320C"/>
    <w:rsid w:val="00966DC7"/>
    <w:rsid w:val="00972EB4"/>
    <w:rsid w:val="009C0190"/>
    <w:rsid w:val="00A10D23"/>
    <w:rsid w:val="00A70BB4"/>
    <w:rsid w:val="00B25EF7"/>
    <w:rsid w:val="00B5283D"/>
    <w:rsid w:val="00B92913"/>
    <w:rsid w:val="00BC55F8"/>
    <w:rsid w:val="00C72C2F"/>
    <w:rsid w:val="00CA66D7"/>
    <w:rsid w:val="00CF7457"/>
    <w:rsid w:val="00D0549A"/>
    <w:rsid w:val="00D165AC"/>
    <w:rsid w:val="00D35AEC"/>
    <w:rsid w:val="00D95E1D"/>
    <w:rsid w:val="00E30861"/>
    <w:rsid w:val="00E423D6"/>
    <w:rsid w:val="00E620C4"/>
    <w:rsid w:val="00E77C0F"/>
    <w:rsid w:val="00F323D4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EA497-7095-4E35-B509-A7925D7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4EC9"/>
  </w:style>
  <w:style w:type="paragraph" w:styleId="Piedepgina">
    <w:name w:val="footer"/>
    <w:basedOn w:val="Normal"/>
    <w:link w:val="PiedepginaCar"/>
    <w:uiPriority w:val="99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C9"/>
  </w:style>
  <w:style w:type="paragraph" w:styleId="Textodeglobo">
    <w:name w:val="Balloon Text"/>
    <w:basedOn w:val="Normal"/>
    <w:link w:val="TextodegloboCar"/>
    <w:uiPriority w:val="99"/>
    <w:semiHidden/>
    <w:unhideWhenUsed/>
    <w:rsid w:val="004C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36</cp:revision>
  <cp:lastPrinted>2021-12-14T13:10:00Z</cp:lastPrinted>
  <dcterms:created xsi:type="dcterms:W3CDTF">2017-03-17T11:21:00Z</dcterms:created>
  <dcterms:modified xsi:type="dcterms:W3CDTF">2022-10-13T11:05:00Z</dcterms:modified>
</cp:coreProperties>
</file>