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48" w:rsidRDefault="00F80048" w:rsidP="00F80048">
      <w:pPr>
        <w:jc w:val="center"/>
        <w:rPr>
          <w:b/>
          <w:lang w:val="es-ES"/>
        </w:rPr>
      </w:pPr>
      <w:r>
        <w:rPr>
          <w:b/>
          <w:lang w:val="es-ES"/>
        </w:rPr>
        <w:t xml:space="preserve">ANEXO V, SOLICITUDE DE AUTORIZACIÓN PREVIA PARA A SUBCONTRATACIÓN, TOTAL OU PARCIAL, CON TERCEIROS (Autorización para subcontratar con </w:t>
      </w:r>
      <w:proofErr w:type="spellStart"/>
      <w:r>
        <w:rPr>
          <w:b/>
          <w:lang w:val="es-ES"/>
        </w:rPr>
        <w:t>persoas</w:t>
      </w:r>
      <w:proofErr w:type="spellEnd"/>
      <w:r>
        <w:rPr>
          <w:b/>
          <w:lang w:val="es-ES"/>
        </w:rPr>
        <w:t xml:space="preserve"> </w:t>
      </w:r>
      <w:proofErr w:type="spellStart"/>
      <w:r>
        <w:rPr>
          <w:b/>
          <w:lang w:val="es-ES"/>
        </w:rPr>
        <w:t>ou</w:t>
      </w:r>
      <w:proofErr w:type="spellEnd"/>
      <w:r>
        <w:rPr>
          <w:b/>
          <w:lang w:val="es-ES"/>
        </w:rPr>
        <w:t xml:space="preserve"> entidades vinculadas coa </w:t>
      </w:r>
      <w:proofErr w:type="spellStart"/>
      <w:r>
        <w:rPr>
          <w:b/>
          <w:lang w:val="es-ES"/>
        </w:rPr>
        <w:t>entidade</w:t>
      </w:r>
      <w:proofErr w:type="spellEnd"/>
      <w:r>
        <w:rPr>
          <w:b/>
          <w:lang w:val="es-ES"/>
        </w:rPr>
        <w:t xml:space="preserve"> beneficiaria)</w:t>
      </w:r>
    </w:p>
    <w:p w:rsidR="00F80048" w:rsidRDefault="00F80048" w:rsidP="00F80048">
      <w:pPr>
        <w:jc w:val="center"/>
        <w:rPr>
          <w:b/>
          <w:lang w:val="es-ES"/>
        </w:rPr>
      </w:pPr>
    </w:p>
    <w:p w:rsidR="00F80048" w:rsidRDefault="00F80048" w:rsidP="00F80048">
      <w:pPr>
        <w:jc w:val="center"/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9"/>
        <w:gridCol w:w="2814"/>
      </w:tblGrid>
      <w:tr w:rsidR="00F80048" w:rsidRPr="00F80048" w:rsidTr="009E4732">
        <w:tc>
          <w:tcPr>
            <w:tcW w:w="9286" w:type="dxa"/>
            <w:gridSpan w:val="3"/>
            <w:shd w:val="clear" w:color="auto" w:fill="FFFFFF" w:themeFill="background1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DATOS DA PERSOA/ENTIDADE SOLICITANTE</w:t>
            </w:r>
          </w:p>
        </w:tc>
      </w:tr>
      <w:tr w:rsidR="00F80048" w:rsidRPr="00F80048" w:rsidTr="009E4732">
        <w:tc>
          <w:tcPr>
            <w:tcW w:w="6198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Nome/Denominación social: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0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88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NIF: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"/>
          </w:p>
        </w:tc>
      </w:tr>
      <w:tr w:rsidR="00F80048" w:rsidRPr="00F80048" w:rsidTr="009E4732">
        <w:tc>
          <w:tcPr>
            <w:tcW w:w="9286" w:type="dxa"/>
            <w:gridSpan w:val="3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Enderezo/Enderezo social: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2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F80048" w:rsidRPr="00F80048" w:rsidTr="009E4732">
        <w:tc>
          <w:tcPr>
            <w:tcW w:w="3100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CP: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098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Localidade: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Provincia: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4"/>
          </w:p>
        </w:tc>
      </w:tr>
      <w:tr w:rsidR="00F80048" w:rsidRPr="00F80048" w:rsidTr="009E4732">
        <w:tc>
          <w:tcPr>
            <w:tcW w:w="3100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Teléfono/s: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5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/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6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186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E-mail: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7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</w:tbl>
    <w:p w:rsidR="00F80048" w:rsidRDefault="00F80048" w:rsidP="00F80048">
      <w:pPr>
        <w:jc w:val="center"/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1"/>
        <w:gridCol w:w="2839"/>
        <w:gridCol w:w="2814"/>
      </w:tblGrid>
      <w:tr w:rsidR="00F80048" w:rsidRPr="00F80048" w:rsidTr="009E4732">
        <w:tc>
          <w:tcPr>
            <w:tcW w:w="9886" w:type="dxa"/>
            <w:gridSpan w:val="3"/>
            <w:shd w:val="clear" w:color="auto" w:fill="FFFFFF" w:themeFill="background1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b/>
                <w:sz w:val="20"/>
                <w:szCs w:val="20"/>
                <w:lang w:eastAsia="es-ES"/>
              </w:rPr>
              <w:t>DATOS DO REPRESENTANTE</w:t>
            </w:r>
          </w:p>
        </w:tc>
      </w:tr>
      <w:tr w:rsidR="00F80048" w:rsidRPr="00F80048" w:rsidTr="009E4732">
        <w:tc>
          <w:tcPr>
            <w:tcW w:w="6590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Nome e apelidos: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8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96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NIF: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</w:p>
        </w:tc>
      </w:tr>
      <w:tr w:rsidR="00F80048" w:rsidRPr="00F80048" w:rsidTr="009E4732">
        <w:tc>
          <w:tcPr>
            <w:tcW w:w="9886" w:type="dxa"/>
            <w:gridSpan w:val="3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Enderezo a efectos de notificación: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9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  <w:tr w:rsidR="00F80048" w:rsidRPr="00F80048" w:rsidTr="009E4732">
        <w:tc>
          <w:tcPr>
            <w:tcW w:w="3295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CP: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295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Localidade: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0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296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Provincia: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1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F80048" w:rsidRPr="00F80048" w:rsidTr="009E4732">
        <w:tc>
          <w:tcPr>
            <w:tcW w:w="3295" w:type="dxa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Teléfono/s: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  <w:r w:rsidRPr="00F80048">
              <w:rPr>
                <w:sz w:val="20"/>
                <w:szCs w:val="20"/>
              </w:rPr>
              <w:t xml:space="preserve">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/ </w:t>
            </w:r>
            <w:r w:rsidRPr="00F80048"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F80048">
              <w:rPr>
                <w:sz w:val="20"/>
                <w:szCs w:val="20"/>
              </w:rPr>
              <w:instrText xml:space="preserve"> FORMTEXT </w:instrText>
            </w:r>
            <w:r w:rsidRPr="00F80048">
              <w:rPr>
                <w:sz w:val="20"/>
                <w:szCs w:val="20"/>
              </w:rPr>
            </w:r>
            <w:r w:rsidRPr="00F80048">
              <w:rPr>
                <w:sz w:val="20"/>
                <w:szCs w:val="20"/>
              </w:rPr>
              <w:fldChar w:fldCharType="separate"/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noProof/>
                <w:sz w:val="20"/>
                <w:szCs w:val="20"/>
              </w:rPr>
              <w:t xml:space="preserve">       </w:t>
            </w:r>
            <w:r w:rsidRPr="00F80048">
              <w:rPr>
                <w:noProof/>
                <w:sz w:val="20"/>
                <w:szCs w:val="20"/>
              </w:rPr>
              <w:t> </w:t>
            </w:r>
            <w:r w:rsidRPr="00F80048">
              <w:rPr>
                <w:sz w:val="20"/>
                <w:szCs w:val="20"/>
              </w:rPr>
              <w:fldChar w:fldCharType="end"/>
            </w:r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  <w:tc>
          <w:tcPr>
            <w:tcW w:w="6591" w:type="dxa"/>
            <w:gridSpan w:val="2"/>
          </w:tcPr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t xml:space="preserve">E-mail: 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instrText xml:space="preserve"> FORMTEXT </w:instrTex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separate"/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 xml:space="preserve">                                                                                                       </w:t>
            </w:r>
            <w:r w:rsidRPr="00F80048">
              <w:rPr>
                <w:rFonts w:ascii="Calibri" w:eastAsia="Times New Roman" w:hAnsi="Calibri" w:cs="Times New Roman"/>
                <w:noProof/>
                <w:sz w:val="20"/>
                <w:szCs w:val="20"/>
                <w:lang w:eastAsia="es-ES"/>
              </w:rPr>
              <w:t> </w:t>
            </w:r>
            <w:r w:rsidRPr="00F80048"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  <w:fldChar w:fldCharType="end"/>
            </w:r>
            <w:bookmarkEnd w:id="12"/>
          </w:p>
          <w:p w:rsidR="00F80048" w:rsidRPr="00F80048" w:rsidRDefault="00F80048" w:rsidP="00F80048">
            <w:pPr>
              <w:rPr>
                <w:rFonts w:ascii="Calibri" w:eastAsia="Times New Roman" w:hAnsi="Calibri" w:cs="Times New Roman"/>
                <w:sz w:val="20"/>
                <w:szCs w:val="20"/>
                <w:lang w:eastAsia="es-ES"/>
              </w:rPr>
            </w:pPr>
          </w:p>
        </w:tc>
      </w:tr>
    </w:tbl>
    <w:p w:rsidR="00F80048" w:rsidRDefault="00F80048" w:rsidP="00F80048">
      <w:pPr>
        <w:jc w:val="center"/>
        <w:rPr>
          <w:b/>
          <w:lang w:val="es-ES"/>
        </w:rPr>
      </w:pPr>
    </w:p>
    <w:p w:rsidR="00F80048" w:rsidRDefault="00F80048" w:rsidP="00F80048">
      <w:pPr>
        <w:jc w:val="both"/>
        <w:rPr>
          <w:b/>
          <w:lang w:val="es-ES"/>
        </w:rPr>
      </w:pPr>
      <w:r>
        <w:rPr>
          <w:b/>
          <w:lang w:val="es-ES"/>
        </w:rPr>
        <w:t>EXPOÑO:</w:t>
      </w:r>
    </w:p>
    <w:p w:rsidR="00F80048" w:rsidRDefault="00F80048" w:rsidP="00F80048">
      <w:pPr>
        <w:jc w:val="both"/>
        <w:rPr>
          <w:b/>
          <w:lang w:val="es-ES"/>
        </w:rPr>
      </w:pPr>
    </w:p>
    <w:p w:rsidR="00F80048" w:rsidRDefault="00F80048" w:rsidP="00F80048">
      <w:pPr>
        <w:jc w:val="both"/>
        <w:rPr>
          <w:lang w:val="es-ES"/>
        </w:rPr>
      </w:pPr>
      <w:r>
        <w:rPr>
          <w:lang w:val="es-ES"/>
        </w:rPr>
        <w:t xml:space="preserve">Que solicitada subvención, en </w:t>
      </w:r>
      <w:proofErr w:type="spellStart"/>
      <w:r>
        <w:rPr>
          <w:lang w:val="es-ES"/>
        </w:rPr>
        <w:t>réxime</w:t>
      </w:r>
      <w:proofErr w:type="spellEnd"/>
      <w:r>
        <w:rPr>
          <w:lang w:val="es-ES"/>
        </w:rPr>
        <w:t xml:space="preserve"> de </w:t>
      </w:r>
      <w:proofErr w:type="spellStart"/>
      <w:r>
        <w:rPr>
          <w:lang w:val="es-ES"/>
        </w:rPr>
        <w:t>concorrencia</w:t>
      </w:r>
      <w:proofErr w:type="spellEnd"/>
      <w:r>
        <w:rPr>
          <w:lang w:val="es-ES"/>
        </w:rPr>
        <w:t xml:space="preserve"> competitiva, para </w:t>
      </w:r>
      <w:proofErr w:type="spellStart"/>
      <w:r>
        <w:rPr>
          <w:lang w:val="es-ES"/>
        </w:rPr>
        <w:t>apoiar</w:t>
      </w:r>
      <w:proofErr w:type="spellEnd"/>
      <w:r>
        <w:rPr>
          <w:lang w:val="es-ES"/>
        </w:rPr>
        <w:t xml:space="preserve"> o fomento de boas prácticas de </w:t>
      </w:r>
      <w:proofErr w:type="spellStart"/>
      <w:r>
        <w:rPr>
          <w:lang w:val="es-ES"/>
        </w:rPr>
        <w:t>silvopastoreo</w:t>
      </w:r>
      <w:proofErr w:type="spellEnd"/>
      <w:r>
        <w:rPr>
          <w:lang w:val="es-ES"/>
        </w:rPr>
        <w:t xml:space="preserve"> e pastoreo en extensivo que </w:t>
      </w:r>
      <w:proofErr w:type="spellStart"/>
      <w:r>
        <w:rPr>
          <w:lang w:val="es-ES"/>
        </w:rPr>
        <w:t>produzan</w:t>
      </w:r>
      <w:proofErr w:type="spellEnd"/>
      <w:r>
        <w:rPr>
          <w:lang w:val="es-ES"/>
        </w:rPr>
        <w:t xml:space="preserve"> a </w:t>
      </w:r>
      <w:proofErr w:type="spellStart"/>
      <w:r>
        <w:rPr>
          <w:lang w:val="es-ES"/>
        </w:rPr>
        <w:t>redución</w:t>
      </w:r>
      <w:proofErr w:type="spellEnd"/>
      <w:r>
        <w:rPr>
          <w:lang w:val="es-ES"/>
        </w:rPr>
        <w:t xml:space="preserve"> dos </w:t>
      </w:r>
      <w:proofErr w:type="spellStart"/>
      <w:r>
        <w:rPr>
          <w:lang w:val="es-ES"/>
        </w:rPr>
        <w:t>niveis</w:t>
      </w:r>
      <w:proofErr w:type="spellEnd"/>
      <w:r>
        <w:rPr>
          <w:lang w:val="es-ES"/>
        </w:rPr>
        <w:t xml:space="preserve"> de biomasa existente, na </w:t>
      </w:r>
      <w:proofErr w:type="spellStart"/>
      <w:r>
        <w:rPr>
          <w:lang w:val="es-ES"/>
        </w:rPr>
        <w:t>execución</w:t>
      </w:r>
      <w:proofErr w:type="spellEnd"/>
      <w:r>
        <w:rPr>
          <w:lang w:val="es-ES"/>
        </w:rPr>
        <w:t xml:space="preserve"> do Programa “O que non arde”, na </w:t>
      </w:r>
      <w:proofErr w:type="spellStart"/>
      <w:r>
        <w:rPr>
          <w:lang w:val="es-ES"/>
        </w:rPr>
        <w:t>anualidade</w:t>
      </w:r>
      <w:proofErr w:type="spellEnd"/>
      <w:r>
        <w:rPr>
          <w:lang w:val="es-ES"/>
        </w:rPr>
        <w:t xml:space="preserve"> 2024</w:t>
      </w:r>
      <w:r w:rsidR="00E025FA">
        <w:rPr>
          <w:lang w:val="es-ES"/>
        </w:rPr>
        <w:t xml:space="preserve">, </w:t>
      </w:r>
    </w:p>
    <w:p w:rsidR="00E025FA" w:rsidRDefault="00E025FA" w:rsidP="00F80048">
      <w:pPr>
        <w:jc w:val="both"/>
        <w:rPr>
          <w:lang w:val="es-ES"/>
        </w:rPr>
      </w:pPr>
    </w:p>
    <w:p w:rsidR="00E025FA" w:rsidRDefault="00E025FA" w:rsidP="00F80048">
      <w:pPr>
        <w:jc w:val="both"/>
        <w:rPr>
          <w:b/>
          <w:lang w:val="es-ES"/>
        </w:rPr>
      </w:pPr>
      <w:r>
        <w:rPr>
          <w:b/>
          <w:lang w:val="es-ES"/>
        </w:rPr>
        <w:t>SOLICITO:</w:t>
      </w:r>
    </w:p>
    <w:p w:rsidR="00E025FA" w:rsidRDefault="00E025FA" w:rsidP="00F80048">
      <w:pPr>
        <w:jc w:val="both"/>
        <w:rPr>
          <w:b/>
          <w:lang w:val="es-ES"/>
        </w:rPr>
      </w:pPr>
    </w:p>
    <w:p w:rsidR="00E025FA" w:rsidRDefault="00E025FA" w:rsidP="00F80048">
      <w:pPr>
        <w:jc w:val="both"/>
        <w:rPr>
          <w:lang w:val="es-ES"/>
        </w:rPr>
      </w:pPr>
      <w:r>
        <w:rPr>
          <w:lang w:val="es-ES"/>
        </w:rPr>
        <w:t xml:space="preserve">Autorización para subcontratar os gastos derivados de rozas </w:t>
      </w:r>
      <w:proofErr w:type="spellStart"/>
      <w:r>
        <w:rPr>
          <w:lang w:val="es-ES"/>
        </w:rPr>
        <w:t>puntuais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aos</w:t>
      </w:r>
      <w:proofErr w:type="spellEnd"/>
      <w:r>
        <w:rPr>
          <w:lang w:val="es-ES"/>
        </w:rPr>
        <w:t xml:space="preserve"> que se </w:t>
      </w:r>
      <w:proofErr w:type="spellStart"/>
      <w:r>
        <w:rPr>
          <w:lang w:val="es-ES"/>
        </w:rPr>
        <w:t>refire</w:t>
      </w:r>
      <w:proofErr w:type="spellEnd"/>
      <w:r>
        <w:rPr>
          <w:lang w:val="es-ES"/>
        </w:rPr>
        <w:t xml:space="preserve"> a Base 15, coas </w:t>
      </w:r>
      <w:proofErr w:type="spellStart"/>
      <w:r>
        <w:rPr>
          <w:lang w:val="es-ES"/>
        </w:rPr>
        <w:t>seguintes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persoas</w:t>
      </w:r>
      <w:proofErr w:type="spellEnd"/>
      <w:r>
        <w:rPr>
          <w:lang w:val="es-ES"/>
        </w:rPr>
        <w:t>/entidades:</w:t>
      </w:r>
    </w:p>
    <w:p w:rsidR="00E025FA" w:rsidRDefault="00E025FA" w:rsidP="00F80048">
      <w:pPr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1"/>
        <w:gridCol w:w="1646"/>
        <w:gridCol w:w="1730"/>
        <w:gridCol w:w="1730"/>
        <w:gridCol w:w="1727"/>
      </w:tblGrid>
      <w:tr w:rsidR="00E025FA" w:rsidTr="00E025FA">
        <w:tc>
          <w:tcPr>
            <w:tcW w:w="1698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NOME OU RAZÓN SOCIAL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NIF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ACTIVIDADE A SUBCONTRATAR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IMPORTE A SUBCONTRATAR</w:t>
            </w:r>
          </w:p>
        </w:tc>
        <w:tc>
          <w:tcPr>
            <w:tcW w:w="1699" w:type="dxa"/>
          </w:tcPr>
          <w:p w:rsidR="00E025FA" w:rsidRPr="00E025FA" w:rsidRDefault="00E025FA" w:rsidP="00E025FA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VINCULACIÓN CO/COA BENEFICIARIO/A</w:t>
            </w: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  <w:tr w:rsidR="00E025FA" w:rsidTr="00E025FA">
        <w:tc>
          <w:tcPr>
            <w:tcW w:w="1698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  <w:tc>
          <w:tcPr>
            <w:tcW w:w="1699" w:type="dxa"/>
          </w:tcPr>
          <w:p w:rsidR="00E025FA" w:rsidRDefault="00E025FA" w:rsidP="00F80048">
            <w:pPr>
              <w:jc w:val="both"/>
              <w:rPr>
                <w:lang w:val="es-ES"/>
              </w:rPr>
            </w:pPr>
          </w:p>
        </w:tc>
      </w:tr>
    </w:tbl>
    <w:p w:rsidR="00E025FA" w:rsidRDefault="00E025FA" w:rsidP="00F80048">
      <w:pPr>
        <w:jc w:val="both"/>
        <w:rPr>
          <w:lang w:val="es-ES"/>
        </w:rPr>
      </w:pPr>
    </w:p>
    <w:p w:rsidR="006C50FE" w:rsidRDefault="006C50FE" w:rsidP="00F80048">
      <w:pPr>
        <w:jc w:val="both"/>
        <w:rPr>
          <w:lang w:val="es-ES"/>
        </w:rPr>
      </w:pPr>
      <w:r>
        <w:rPr>
          <w:lang w:val="es-ES"/>
        </w:rPr>
        <w:lastRenderedPageBreak/>
        <w:t>O/a solicitante / representante,</w:t>
      </w:r>
    </w:p>
    <w:p w:rsidR="006C50FE" w:rsidRDefault="006C50FE" w:rsidP="00F80048">
      <w:pPr>
        <w:jc w:val="both"/>
        <w:rPr>
          <w:lang w:val="es-ES"/>
        </w:rPr>
      </w:pPr>
    </w:p>
    <w:p w:rsidR="006C50FE" w:rsidRDefault="006C50FE" w:rsidP="00F80048">
      <w:pPr>
        <w:jc w:val="both"/>
        <w:rPr>
          <w:lang w:val="es-ES"/>
        </w:rPr>
      </w:pPr>
    </w:p>
    <w:p w:rsidR="006C50FE" w:rsidRDefault="006C50FE" w:rsidP="00F80048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  <w:r>
        <w:rPr>
          <w:lang w:val="es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3" w:name="Texto75"/>
      <w:r>
        <w:rPr>
          <w:lang w:val="es-ES"/>
        </w:rPr>
        <w:instrText xml:space="preserve"> FORMTEXT </w:instrText>
      </w:r>
      <w:r>
        <w:rPr>
          <w:lang w:val="es-ES"/>
        </w:rPr>
      </w:r>
      <w:r>
        <w:rPr>
          <w:lang w:val="es-ES"/>
        </w:rPr>
        <w:fldChar w:fldCharType="separate"/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noProof/>
          <w:lang w:val="es-ES"/>
        </w:rPr>
        <w:t> </w:t>
      </w:r>
      <w:r>
        <w:rPr>
          <w:lang w:val="es-ES"/>
        </w:rPr>
        <w:fldChar w:fldCharType="end"/>
      </w:r>
      <w:bookmarkEnd w:id="13"/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both"/>
        <w:rPr>
          <w:lang w:val="es-ES"/>
        </w:rPr>
      </w:pPr>
    </w:p>
    <w:p w:rsidR="006C50FE" w:rsidRDefault="006C50FE" w:rsidP="006C50FE">
      <w:pPr>
        <w:jc w:val="center"/>
        <w:rPr>
          <w:b/>
          <w:lang w:val="es-ES"/>
        </w:rPr>
      </w:pPr>
      <w:r>
        <w:rPr>
          <w:b/>
          <w:lang w:val="es-ES"/>
        </w:rPr>
        <w:t>SR. PRESIDENTE DA DEPUTACIÓN PROVINCIAL DE LUGO</w:t>
      </w:r>
    </w:p>
    <w:p w:rsidR="006C50FE" w:rsidRPr="006C50FE" w:rsidRDefault="006C50FE" w:rsidP="006C50FE">
      <w:pPr>
        <w:jc w:val="center"/>
        <w:rPr>
          <w:b/>
          <w:sz w:val="20"/>
          <w:szCs w:val="20"/>
          <w:lang w:val="es-ES"/>
        </w:rPr>
      </w:pPr>
      <w:r w:rsidRPr="006C50FE">
        <w:rPr>
          <w:b/>
          <w:sz w:val="20"/>
          <w:szCs w:val="20"/>
          <w:lang w:val="es-ES"/>
        </w:rPr>
        <w:t xml:space="preserve">- ÁREA DE MEDIO RURAL E DO MAR, E MOCIDADE - </w:t>
      </w:r>
      <w:bookmarkStart w:id="14" w:name="_GoBack"/>
      <w:bookmarkEnd w:id="14"/>
    </w:p>
    <w:sectPr w:rsidR="006C50FE" w:rsidRPr="006C50F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48" w:rsidRDefault="00F80048" w:rsidP="00F80048">
      <w:r>
        <w:separator/>
      </w:r>
    </w:p>
  </w:endnote>
  <w:endnote w:type="continuationSeparator" w:id="0">
    <w:p w:rsidR="00F80048" w:rsidRDefault="00F80048" w:rsidP="00F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48" w:rsidRDefault="00F80048" w:rsidP="00F80048">
      <w:r>
        <w:separator/>
      </w:r>
    </w:p>
  </w:footnote>
  <w:footnote w:type="continuationSeparator" w:id="0">
    <w:p w:rsidR="00F80048" w:rsidRDefault="00F80048" w:rsidP="00F8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48" w:rsidRDefault="00F80048">
    <w:pPr>
      <w:pStyle w:val="Encabezado"/>
    </w:pPr>
    <w:r>
      <w:rPr>
        <w:noProof/>
        <w:lang w:eastAsia="es-ES"/>
      </w:rPr>
      <w:drawing>
        <wp:inline distT="0" distB="0" distL="0" distR="0" wp14:anchorId="7C3A0811" wp14:editId="595463CE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F80048" w:rsidRDefault="00F80048">
    <w:pPr>
      <w:pStyle w:val="Encabezado"/>
    </w:pPr>
  </w:p>
  <w:p w:rsidR="00F80048" w:rsidRDefault="00F80048">
    <w:pPr>
      <w:pStyle w:val="Encabezado"/>
    </w:pPr>
  </w:p>
  <w:p w:rsidR="00F80048" w:rsidRDefault="00F800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93"/>
    <w:rsid w:val="00087993"/>
    <w:rsid w:val="00653848"/>
    <w:rsid w:val="006C50FE"/>
    <w:rsid w:val="00E025FA"/>
    <w:rsid w:val="00F8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F61BE-F7FC-435C-A4B8-F0F0EDCE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00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0048"/>
    <w:rPr>
      <w:lang w:val="gl-ES"/>
    </w:rPr>
  </w:style>
  <w:style w:type="paragraph" w:styleId="Piedepgina">
    <w:name w:val="footer"/>
    <w:basedOn w:val="Normal"/>
    <w:link w:val="PiedepginaCar"/>
    <w:uiPriority w:val="99"/>
    <w:unhideWhenUsed/>
    <w:rsid w:val="00F800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048"/>
    <w:rPr>
      <w:lang w:val="gl-ES"/>
    </w:rPr>
  </w:style>
  <w:style w:type="table" w:styleId="Tablaconcuadrcula">
    <w:name w:val="Table Grid"/>
    <w:basedOn w:val="Tablanormal"/>
    <w:uiPriority w:val="59"/>
    <w:rsid w:val="00F8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2</cp:revision>
  <dcterms:created xsi:type="dcterms:W3CDTF">2024-10-08T12:07:00Z</dcterms:created>
  <dcterms:modified xsi:type="dcterms:W3CDTF">2024-10-08T12:30:00Z</dcterms:modified>
</cp:coreProperties>
</file>