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BD6C" w14:textId="77777777" w:rsidR="003B2DB4" w:rsidRDefault="000A0478">
      <w:pPr>
        <w:jc w:val="center"/>
        <w:rPr>
          <w:rFonts w:cs="Lucida Sans Unicode"/>
          <w:b/>
          <w:sz w:val="36"/>
          <w:szCs w:val="36"/>
        </w:rPr>
      </w:pPr>
      <w:bookmarkStart w:id="0" w:name="__DdeLink__97_2684099778"/>
      <w:bookmarkEnd w:id="0"/>
      <w:r>
        <w:rPr>
          <w:rFonts w:cs="Lucida Sans Unicode"/>
          <w:b/>
          <w:sz w:val="36"/>
          <w:szCs w:val="36"/>
        </w:rPr>
        <w:t>CONVOCATORIAS DE PRENSA PARA</w:t>
      </w:r>
    </w:p>
    <w:p w14:paraId="5ED0BFDC" w14:textId="77777777" w:rsidR="003B2DB4" w:rsidRDefault="000A0478">
      <w:pPr>
        <w:jc w:val="center"/>
      </w:pPr>
      <w:bookmarkStart w:id="1" w:name="__DdeLink__404_1252818300"/>
      <w:r>
        <w:rPr>
          <w:rFonts w:cs="Lucida Sans Unicode"/>
          <w:b/>
          <w:sz w:val="36"/>
          <w:szCs w:val="36"/>
        </w:rPr>
        <w:t xml:space="preserve">O </w:t>
      </w:r>
      <w:bookmarkEnd w:id="1"/>
      <w:r>
        <w:rPr>
          <w:rFonts w:cs="Lucida Sans Unicode"/>
          <w:b/>
          <w:sz w:val="36"/>
          <w:szCs w:val="36"/>
        </w:rPr>
        <w:t>XOVES, 30 DE SETEMBRO</w:t>
      </w:r>
    </w:p>
    <w:p w14:paraId="095D3CDB" w14:textId="77777777" w:rsidR="003B2DB4" w:rsidRDefault="003B2DB4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58F4608B" w14:textId="74B19AF4" w:rsidR="003B2DB4" w:rsidRDefault="000A0478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.-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O Deputado de Promoción Económica e Social,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</w:rPr>
        <w:t>Pablo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</w:rPr>
        <w:t>Rivera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Capón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, participará na visita que fará a Asociación Española Contra o Cancro (Lugo)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ao Mazo de Santa Comba</w:t>
      </w:r>
      <w:r w:rsidR="001B3E75">
        <w:rPr>
          <w:rFonts w:ascii="Lucida Sans Unicode" w:hAnsi="Lucida Sans Unicode" w:cs="Lucida Sans Unicode"/>
          <w:color w:val="222222"/>
          <w:sz w:val="20"/>
          <w:szCs w:val="20"/>
        </w:rPr>
        <w:t>,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no marco do programa </w:t>
      </w:r>
      <w:r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Coñece a túa provincia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que impulsa a institución provincial.</w:t>
      </w:r>
    </w:p>
    <w:p w14:paraId="32289D2C" w14:textId="77777777" w:rsidR="003B2DB4" w:rsidRDefault="000A0478">
      <w:pPr>
        <w:pStyle w:val="NormalWeb"/>
        <w:shd w:val="clear" w:color="auto" w:fill="FFFFFF"/>
        <w:jc w:val="center"/>
      </w:pP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Mazo de Santa Comba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 xml:space="preserve"> -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Lugo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-</w:t>
      </w:r>
    </w:p>
    <w:p w14:paraId="5B22714E" w14:textId="77777777" w:rsidR="003B2DB4" w:rsidRDefault="003B2DB4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</w:p>
    <w:p w14:paraId="5361B2BF" w14:textId="77777777" w:rsidR="003B2DB4" w:rsidRDefault="000A0478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  <w:u w:val="single"/>
        </w:rPr>
        <w:t>OUTRAS CONVOCATORIAS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:</w:t>
      </w:r>
    </w:p>
    <w:p w14:paraId="66133B6D" w14:textId="77777777" w:rsidR="003B2DB4" w:rsidRDefault="000A0478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.-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A ANPA Abella do CEIP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</w:rPr>
        <w:t>Casás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(Lugo) visitará a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produtora do Servizo de Audiovisuais, no marco do programa </w:t>
      </w:r>
      <w:r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Coñece a túa provincia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que impulsa a institución provincial.</w:t>
      </w:r>
    </w:p>
    <w:p w14:paraId="0ADBAFF9" w14:textId="77777777" w:rsidR="003B2DB4" w:rsidRPr="001B3E75" w:rsidRDefault="000A0478">
      <w:pPr>
        <w:pStyle w:val="Textoindependiente"/>
        <w:shd w:val="clear" w:color="auto" w:fill="FFFFFF"/>
        <w:jc w:val="center"/>
        <w:rPr>
          <w:rFonts w:cs="Lucida Sans Unicode"/>
          <w:sz w:val="24"/>
        </w:rPr>
      </w:pPr>
      <w:r w:rsidRPr="001B3E75">
        <w:rPr>
          <w:rFonts w:cs="Lucida Sans Unicode"/>
          <w:b/>
          <w:color w:val="222222"/>
          <w:szCs w:val="20"/>
          <w:u w:val="single"/>
        </w:rPr>
        <w:t>Produtora dos Servizos Audiovisuais</w:t>
      </w:r>
      <w:r w:rsidRPr="001B3E75">
        <w:rPr>
          <w:rFonts w:cs="Lucida Sans Unicode"/>
          <w:color w:val="222222"/>
          <w:szCs w:val="20"/>
          <w:u w:val="single"/>
        </w:rPr>
        <w:t> </w:t>
      </w:r>
      <w:r w:rsidRPr="001B3E75">
        <w:rPr>
          <w:rFonts w:cs="Lucida Sans Unicode"/>
          <w:color w:val="222222"/>
          <w:szCs w:val="20"/>
          <w:u w:val="single"/>
        </w:rPr>
        <w:t>- Rúa do Arco, 15 -Lugo-</w:t>
      </w:r>
    </w:p>
    <w:p w14:paraId="28FAA219" w14:textId="77777777" w:rsidR="003B2DB4" w:rsidRDefault="003B2DB4">
      <w:pPr>
        <w:pStyle w:val="NormalWeb"/>
        <w:shd w:val="clear" w:color="auto" w:fill="FFFFFF"/>
        <w:jc w:val="center"/>
        <w:rPr>
          <w:rFonts w:cs="Lucida Sans Unicode"/>
          <w:sz w:val="14"/>
          <w:szCs w:val="14"/>
        </w:rPr>
      </w:pPr>
    </w:p>
    <w:p w14:paraId="32296D3A" w14:textId="77777777" w:rsidR="003B2DB4" w:rsidRDefault="003B2DB4">
      <w:pPr>
        <w:jc w:val="center"/>
        <w:rPr>
          <w:rFonts w:cs="Lucida Sans Unicode"/>
          <w:sz w:val="14"/>
          <w:szCs w:val="14"/>
        </w:rPr>
      </w:pPr>
    </w:p>
    <w:p w14:paraId="7A50233B" w14:textId="77777777" w:rsidR="003B2DB4" w:rsidRDefault="000A0478">
      <w:pPr>
        <w:jc w:val="center"/>
      </w:pPr>
      <w:r>
        <w:rPr>
          <w:rFonts w:cs="Lucida Sans Unicode"/>
          <w:sz w:val="14"/>
          <w:szCs w:val="14"/>
        </w:rPr>
        <w:t>Lugo, 29 de setembro de 2021</w:t>
      </w:r>
    </w:p>
    <w:sectPr w:rsidR="003B2D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3306" w14:textId="77777777" w:rsidR="000A0478" w:rsidRDefault="000A0478">
      <w:r>
        <w:separator/>
      </w:r>
    </w:p>
  </w:endnote>
  <w:endnote w:type="continuationSeparator" w:id="0">
    <w:p w14:paraId="27102262" w14:textId="77777777" w:rsidR="000A0478" w:rsidRDefault="000A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83A" w14:textId="77777777" w:rsidR="003B2DB4" w:rsidRDefault="000A0478">
    <w:pPr>
      <w:pStyle w:val="Piedepgina"/>
    </w:pPr>
    <w:r>
      <w:rPr>
        <w:noProof/>
      </w:rPr>
      <w:drawing>
        <wp:anchor distT="0" distB="0" distL="114300" distR="114300" simplePos="0" relativeHeight="2" behindDoc="1" locked="0" layoutInCell="1" allowOverlap="1" wp14:anchorId="0173E7D1" wp14:editId="5690F9FE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01FE" w14:textId="77777777" w:rsidR="000A0478" w:rsidRDefault="000A0478">
      <w:r>
        <w:separator/>
      </w:r>
    </w:p>
  </w:footnote>
  <w:footnote w:type="continuationSeparator" w:id="0">
    <w:p w14:paraId="76796C5A" w14:textId="77777777" w:rsidR="000A0478" w:rsidRDefault="000A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3BE" w14:textId="77777777" w:rsidR="003B2DB4" w:rsidRDefault="000A0478">
    <w:pPr>
      <w:pStyle w:val="Encabezado"/>
    </w:pPr>
    <w:r>
      <w:rPr>
        <w:noProof/>
      </w:rPr>
      <w:drawing>
        <wp:inline distT="0" distB="0" distL="0" distR="0" wp14:anchorId="48949D25" wp14:editId="085D618C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B4"/>
    <w:rsid w:val="000A0478"/>
    <w:rsid w:val="001B3E75"/>
    <w:rsid w:val="003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5637"/>
  <w15:docId w15:val="{1186F945-4624-48C7-8A5E-DB69C83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C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429F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color w:val="222222"/>
      <w:shd w:val="clear" w:color="auto" w:fill="FFFFFF"/>
    </w:rPr>
  </w:style>
  <w:style w:type="character" w:customStyle="1" w:styleId="ListLabel17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8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9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4">
    <w:name w:val="ListLabel 24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3">
    <w:name w:val="ListLabel 23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2">
    <w:name w:val="ListLabel 22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1">
    <w:name w:val="ListLabel 21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Caracteresdenotafinal">
    <w:name w:val="Caracteres de nota final"/>
    <w:qFormat/>
  </w:style>
  <w:style w:type="character" w:customStyle="1" w:styleId="Caracteresdenotaalpie">
    <w:name w:val="Caracteres de nota al pie"/>
    <w:qFormat/>
  </w:style>
  <w:style w:type="character" w:customStyle="1" w:styleId="ListLabel25">
    <w:name w:val="ListLabel 25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6">
    <w:name w:val="ListLabel 26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7">
    <w:name w:val="ListLabel 27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8">
    <w:name w:val="ListLabel 28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9">
    <w:name w:val="ListLabel 29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30">
    <w:name w:val="ListLabel 30"/>
    <w:qFormat/>
    <w:rPr>
      <w:rFonts w:cs="Lucida Sans Unicode"/>
      <w:b/>
      <w:bCs/>
      <w:color w:val="CE181E"/>
      <w:highlight w:val="white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D429F1"/>
    <w:rPr>
      <w:color w:val="605E5C"/>
      <w:shd w:val="clear" w:color="auto" w:fill="E1DFDD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1"/>
    <w:qFormat/>
    <w:rsid w:val="00D91E3A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eastAsia="Calibri" w:hAnsi="Garamond" w:cs="Garamond"/>
      <w:color w:val="000000"/>
      <w:kern w:val="0"/>
      <w:lang w:val="es-ES" w:eastAsia="es-AR" w:bidi="ar-SA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42D-73F2-4C44-8944-2A3EA4D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539</Characters>
  <Application>Microsoft Office Word</Application>
  <DocSecurity>0</DocSecurity>
  <Lines>4</Lines>
  <Paragraphs>1</Paragraphs>
  <ScaleCrop>false</ScaleCrop>
  <Company>Deputacion Lugo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subject/>
  <dc:creator>Ana</dc:creator>
  <dc:description/>
  <cp:lastModifiedBy>Marta de Dios Crespo</cp:lastModifiedBy>
  <cp:revision>22</cp:revision>
  <cp:lastPrinted>2019-08-01T15:03:00Z</cp:lastPrinted>
  <dcterms:created xsi:type="dcterms:W3CDTF">2021-07-29T20:57:00Z</dcterms:created>
  <dcterms:modified xsi:type="dcterms:W3CDTF">2021-09-29T15:06:00Z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