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F5AF" w14:textId="77777777" w:rsidR="00DE192B" w:rsidRDefault="00DE192B" w:rsidP="00246C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</w:pPr>
      <w:bookmarkStart w:id="0" w:name="_Hlk31201222"/>
    </w:p>
    <w:p w14:paraId="0DC532FD" w14:textId="77777777" w:rsidR="006674E7" w:rsidRDefault="00E76C86" w:rsidP="00246C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SOLICITUD DE APLAZAMIENTO O FRACCIONAMIENTO DE DEUDA TRIBUTARIA</w:t>
      </w:r>
    </w:p>
    <w:p w14:paraId="6141C37D" w14:textId="77777777" w:rsidR="00246C11" w:rsidRPr="00E76C86" w:rsidRDefault="00246C11" w:rsidP="00246C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4"/>
        <w:gridCol w:w="712"/>
        <w:gridCol w:w="425"/>
        <w:gridCol w:w="234"/>
        <w:gridCol w:w="1042"/>
        <w:gridCol w:w="425"/>
        <w:gridCol w:w="73"/>
        <w:gridCol w:w="919"/>
        <w:gridCol w:w="1560"/>
        <w:gridCol w:w="837"/>
        <w:gridCol w:w="297"/>
      </w:tblGrid>
      <w:tr w:rsidR="00E76C86" w:rsidRPr="00E76C86" w14:paraId="5C745F6A" w14:textId="77777777" w:rsidTr="0015442F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32F5795D" w14:textId="77777777" w:rsidR="00E76C86" w:rsidRPr="00E76C86" w:rsidRDefault="00E76C86" w:rsidP="00E76C86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 xml:space="preserve">DATOS DEL </w:t>
            </w:r>
            <w:r w:rsidR="00DD3008" w:rsidRPr="00DD3008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>DEUDOR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E3DAE4B" w14:textId="77777777" w:rsid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NIF, CIF,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Tarjeta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residencia</w:t>
            </w:r>
          </w:p>
          <w:p w14:paraId="6F542DFD" w14:textId="77777777" w:rsidR="00B04BC5" w:rsidRPr="00E76C86" w:rsidRDefault="00B04BC5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B752C56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932A899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apellidos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 razón social</w:t>
            </w:r>
          </w:p>
          <w:p w14:paraId="177AC8C1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F47FCF" w:rsidRPr="00E76C86" w14:paraId="102B4AB6" w14:textId="77777777" w:rsidTr="0015442F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777D5466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E1BC6AA" w14:textId="77777777" w:rsidR="00F47FCF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Domicilio</w:t>
            </w:r>
          </w:p>
          <w:p w14:paraId="2AA13A1B" w14:textId="77777777" w:rsidR="00B04BC5" w:rsidRPr="00E76C86" w:rsidRDefault="00B04BC5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63EE931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684A5F0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19DEB750" w14:textId="77777777" w:rsidR="00F47FCF" w:rsidRPr="00E76C86" w:rsidRDefault="00F47FCF" w:rsidP="00F47FC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F47FCF" w:rsidRPr="00E76C86" w14:paraId="3AA6CCD4" w14:textId="77777777" w:rsidTr="0015442F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67DDE901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740B0BE" w14:textId="77777777" w:rsidR="00F47FCF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Teléfono / Nº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móvil</w:t>
            </w:r>
            <w:proofErr w:type="spellEnd"/>
          </w:p>
          <w:p w14:paraId="17C939A6" w14:textId="77777777" w:rsidR="00B04BC5" w:rsidRPr="00E76C86" w:rsidRDefault="00B04BC5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1DB559DE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14554D7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D4A8F9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6355BC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75DD021B" w14:textId="77777777" w:rsidR="00F47FCF" w:rsidRPr="00E76C86" w:rsidRDefault="00F47FCF" w:rsidP="00E76C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E76C86" w:rsidRPr="00E76C86" w14:paraId="05C460E4" w14:textId="77777777" w:rsidTr="008148C3">
        <w:trPr>
          <w:gridAfter w:val="1"/>
          <w:wAfter w:w="297" w:type="dxa"/>
          <w:trHeight w:hRule="exact" w:val="1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0CC725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0140A006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2747C7E5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07CC5B23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45D0FC82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7D73DE8D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612DCF24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3570851A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38AEF4F0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76166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04118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E3B04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691AE7AF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48371F9B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</w:tr>
      <w:tr w:rsidR="00E76C86" w:rsidRPr="00E76C86" w14:paraId="30E5DD87" w14:textId="77777777" w:rsidTr="0015442F">
        <w:trPr>
          <w:trHeight w:val="282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59C5CDAA" w14:textId="77777777" w:rsidR="00E76C86" w:rsidRPr="00E76C86" w:rsidRDefault="00E76C86" w:rsidP="00E76C86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  <w:t>REPRESENTANTE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46FCD80" w14:textId="77777777" w:rsid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NIF, CIF,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Tarjeta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residencia</w:t>
            </w:r>
          </w:p>
          <w:p w14:paraId="202B59B4" w14:textId="77777777" w:rsidR="00B04BC5" w:rsidRDefault="00B04BC5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3A1D1CB1" w14:textId="77777777" w:rsidR="00246C11" w:rsidRPr="00E76C86" w:rsidRDefault="00246C11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9E28506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apellidos</w:t>
            </w:r>
            <w:proofErr w:type="spellEnd"/>
          </w:p>
          <w:p w14:paraId="5215FF09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6674E7" w:rsidRPr="00E76C86" w14:paraId="5AED4117" w14:textId="77777777" w:rsidTr="0015442F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7D705509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97B4808" w14:textId="77777777" w:rsidR="006674E7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Domicilio</w:t>
            </w:r>
          </w:p>
          <w:p w14:paraId="69874E38" w14:textId="77777777" w:rsidR="00B04BC5" w:rsidRPr="00E76C86" w:rsidRDefault="00B04BC5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6D0A917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DF39CAB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55CE0045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6674E7" w:rsidRPr="00E76C86" w14:paraId="08ABE68A" w14:textId="77777777" w:rsidTr="0015442F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5AE6EA04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7AC9369" w14:textId="77777777" w:rsidR="006674E7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Teléfono / Nº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móvil</w:t>
            </w:r>
            <w:proofErr w:type="spellEnd"/>
          </w:p>
          <w:p w14:paraId="62A01BED" w14:textId="77777777" w:rsidR="006674E7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  <w:p w14:paraId="335C4BCF" w14:textId="77777777" w:rsidR="00246C11" w:rsidRPr="00E76C86" w:rsidRDefault="00246C11" w:rsidP="00E7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6D50F93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6C37043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2B6AFE6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65870A88" w14:textId="77777777" w:rsidR="006674E7" w:rsidRPr="00E76C86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E76C86" w:rsidRPr="00E76C86" w14:paraId="3E3910C8" w14:textId="77777777" w:rsidTr="0015442F">
        <w:trPr>
          <w:trHeight w:val="45"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45B7FB86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</w:tr>
      <w:tr w:rsidR="00FD5C8F" w:rsidRPr="00E76C86" w14:paraId="4BD2CF63" w14:textId="77777777" w:rsidTr="00FD5C8F">
        <w:trPr>
          <w:trHeight w:val="920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2E459EFA" w14:textId="77777777" w:rsidR="00FD5C8F" w:rsidRPr="00E76C86" w:rsidRDefault="00FD5C8F" w:rsidP="00E76C86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color w:val="FFFFFF"/>
                <w:sz w:val="52"/>
                <w:szCs w:val="52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52"/>
                <w:szCs w:val="52"/>
                <w:lang w:val="gl-ES" w:eastAsia="es-ES_tradnl"/>
              </w:rPr>
              <w:t>DEUDA/S</w:t>
            </w: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3FF099E3" w14:textId="77777777" w:rsidR="00FD5C8F" w:rsidRDefault="00FD5C8F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REFERENCIA CATASTRAL / MATRÍCULA / </w:t>
            </w:r>
          </w:p>
          <w:p w14:paraId="0C4C74BB" w14:textId="77777777" w:rsidR="00FD5C8F" w:rsidRDefault="00FD5C8F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CLAVE CONCEPTO / </w:t>
            </w:r>
          </w:p>
          <w:p w14:paraId="6C26E68C" w14:textId="77777777" w:rsidR="00FD5C8F" w:rsidRPr="00E76C86" w:rsidRDefault="00FD5C8F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EXPEDIENTE (ID)</w:t>
            </w: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2B67870A" w14:textId="77777777" w:rsidR="00FD5C8F" w:rsidRPr="00E76C86" w:rsidRDefault="00FD5C8F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Concepto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(IBI, IAE, IVTM,...) </w:t>
            </w: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y per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í</w:t>
            </w: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odo</w:t>
            </w: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3DB45FFA" w14:textId="77777777" w:rsidR="00FD5C8F" w:rsidRPr="00E76C86" w:rsidRDefault="00FD5C8F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IMPORTE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 TOTAL</w:t>
            </w:r>
          </w:p>
        </w:tc>
      </w:tr>
      <w:tr w:rsidR="00FD5C8F" w:rsidRPr="00E76C86" w14:paraId="0A131ECC" w14:textId="77777777" w:rsidTr="00FD5C8F">
        <w:trPr>
          <w:trHeight w:val="1265"/>
        </w:trPr>
        <w:tc>
          <w:tcPr>
            <w:tcW w:w="709" w:type="dxa"/>
            <w:vMerge/>
            <w:tcBorders>
              <w:left w:val="single" w:sz="12" w:space="0" w:color="808080"/>
              <w:right w:val="single" w:sz="12" w:space="0" w:color="808080"/>
            </w:tcBorders>
            <w:shd w:val="pct50" w:color="auto" w:fill="auto"/>
          </w:tcPr>
          <w:p w14:paraId="716AF36F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2F09EDCC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2AF48A58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026C26A4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</w:tr>
      <w:tr w:rsidR="00FD5C8F" w:rsidRPr="00E76C86" w14:paraId="07D0B655" w14:textId="77777777" w:rsidTr="00FD5C8F">
        <w:trPr>
          <w:trHeight w:val="1314"/>
        </w:trPr>
        <w:tc>
          <w:tcPr>
            <w:tcW w:w="709" w:type="dxa"/>
            <w:vMerge/>
            <w:tcBorders>
              <w:left w:val="single" w:sz="12" w:space="0" w:color="808080"/>
              <w:right w:val="single" w:sz="12" w:space="0" w:color="808080"/>
            </w:tcBorders>
            <w:shd w:val="pct50" w:color="auto" w:fill="auto"/>
          </w:tcPr>
          <w:p w14:paraId="1A913AF3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508F47A5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23BC6B8F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0E770A3E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</w:tr>
      <w:tr w:rsidR="00FF4496" w:rsidRPr="00E76C86" w14:paraId="3115B81A" w14:textId="77777777" w:rsidTr="00FF4496">
        <w:trPr>
          <w:trHeight w:val="1221"/>
        </w:trPr>
        <w:tc>
          <w:tcPr>
            <w:tcW w:w="709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6CEF8B21" w14:textId="77777777" w:rsidR="00FF4496" w:rsidRPr="00E76C86" w:rsidRDefault="00FF4496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9498" w:type="dxa"/>
            <w:gridSpan w:val="11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3CB9704B" w14:textId="77777777" w:rsidR="00FF4496" w:rsidRPr="00FF4496" w:rsidRDefault="00FF4496" w:rsidP="00E76C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gl-ES" w:eastAsia="es-ES_tradn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OBSERVACIONES:</w:t>
            </w:r>
          </w:p>
        </w:tc>
      </w:tr>
      <w:tr w:rsidR="00E76C86" w:rsidRPr="00E76C86" w14:paraId="44506104" w14:textId="77777777" w:rsidTr="008148C3">
        <w:trPr>
          <w:trHeight w:val="130"/>
        </w:trPr>
        <w:tc>
          <w:tcPr>
            <w:tcW w:w="10207" w:type="dxa"/>
            <w:gridSpan w:val="1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29448288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</w:p>
        </w:tc>
      </w:tr>
      <w:tr w:rsidR="00E76C86" w:rsidRPr="00E76C86" w14:paraId="797E4BA1" w14:textId="77777777" w:rsidTr="00246C11">
        <w:trPr>
          <w:cantSplit/>
          <w:trHeight w:val="1533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5AA6A67A" w14:textId="77777777" w:rsidR="00E76C86" w:rsidRPr="00E76C86" w:rsidRDefault="00E76C86" w:rsidP="00E76C86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gl-ES" w:eastAsia="es-ES_tradnl"/>
              </w:rPr>
              <w:t>GARANTIA</w:t>
            </w:r>
          </w:p>
        </w:tc>
        <w:tc>
          <w:tcPr>
            <w:tcW w:w="9498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464D6FDC" w14:textId="77777777" w:rsidR="00E76C86" w:rsidRPr="00D078B3" w:rsidRDefault="00115E87" w:rsidP="00E76C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115E87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AVAL: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En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su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caso, denominación de la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entidad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crédito o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sociedad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garantía recíproca de la que aporta compromiso de aval</w:t>
            </w:r>
            <w:r w:rsidRPr="00D078B3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,</w:t>
            </w:r>
          </w:p>
          <w:p w14:paraId="23C92716" w14:textId="77777777" w:rsidR="00115E87" w:rsidRDefault="00115E8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76ED3A80" w14:textId="77777777" w:rsidR="006674E7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5EA3398" w14:textId="77777777" w:rsidR="006674E7" w:rsidRDefault="006674E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4CA01B3" w14:textId="77777777" w:rsidR="00115E87" w:rsidRDefault="00115E87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OT</w:t>
            </w:r>
            <w:r w:rsidR="00F47FC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 TIPO DE GARANTÍA:</w:t>
            </w:r>
          </w:p>
          <w:p w14:paraId="54AFDB56" w14:textId="77777777" w:rsidR="00FD5C8F" w:rsidRPr="00E76C86" w:rsidRDefault="00FD5C8F" w:rsidP="00E76C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E76C86" w:rsidRPr="00E76C86" w14:paraId="7E9A3EDD" w14:textId="77777777" w:rsidTr="0015442F">
        <w:trPr>
          <w:trHeight w:val="703"/>
        </w:trPr>
        <w:tc>
          <w:tcPr>
            <w:tcW w:w="10207" w:type="dxa"/>
            <w:gridSpan w:val="1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7D285413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  <w:p w14:paraId="0F2E4F05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El solicitante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cuyos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datos son los consignados anteriormente:</w:t>
            </w:r>
          </w:p>
        </w:tc>
      </w:tr>
      <w:tr w:rsidR="00E76C86" w:rsidRPr="00E76C86" w14:paraId="0AB81564" w14:textId="77777777" w:rsidTr="0015442F">
        <w:trPr>
          <w:trHeight w:val="2188"/>
        </w:trPr>
        <w:tc>
          <w:tcPr>
            <w:tcW w:w="10207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7E6AB27F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gl-ES" w:eastAsia="es-ES"/>
              </w:rPr>
              <w:t>EXPONE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las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siguientes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causas que motivan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:</w:t>
            </w:r>
          </w:p>
          <w:p w14:paraId="5E4EA90C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E76C86" w:rsidRPr="00E76C86" w14:paraId="3A696285" w14:textId="77777777" w:rsidTr="0015442F">
        <w:trPr>
          <w:trHeight w:val="878"/>
        </w:trPr>
        <w:tc>
          <w:tcPr>
            <w:tcW w:w="10207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5319639C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24"/>
                <w:szCs w:val="24"/>
                <w:lang w:val="gl-ES" w:eastAsia="es-ES"/>
              </w:rPr>
              <w:t>SOLICITA</w:t>
            </w:r>
          </w:p>
          <w:p w14:paraId="100F400D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ab/>
              <w:t xml:space="preserve">      □</w:t>
            </w:r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</w:t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>□</w:t>
            </w:r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Aplazamiento</w:t>
            </w:r>
            <w:proofErr w:type="spellEnd"/>
          </w:p>
          <w:p w14:paraId="3418E72C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</w:tc>
      </w:tr>
    </w:tbl>
    <w:p w14:paraId="77F5527E" w14:textId="77777777" w:rsidR="00E76C86" w:rsidRPr="00E76C86" w:rsidRDefault="00E76C86" w:rsidP="00E76C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3"/>
        <w:gridCol w:w="1842"/>
        <w:gridCol w:w="1701"/>
        <w:gridCol w:w="779"/>
        <w:gridCol w:w="922"/>
        <w:gridCol w:w="1560"/>
      </w:tblGrid>
      <w:tr w:rsidR="00E76C86" w:rsidRPr="00E76C86" w14:paraId="2B51B335" w14:textId="77777777" w:rsidTr="0015442F">
        <w:trPr>
          <w:trHeight w:val="1298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196AA53C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bookmarkStart w:id="1" w:name="_Hlk482606101"/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Señale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propuesta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de pago (se carga en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bancaria el día 20 del mes o inmediato hábil posterior):</w:t>
            </w:r>
          </w:p>
        </w:tc>
      </w:tr>
      <w:tr w:rsidR="00E76C86" w:rsidRPr="00E76C86" w14:paraId="681E1F1F" w14:textId="77777777" w:rsidTr="0015442F"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</w:tcPr>
          <w:p w14:paraId="7854CBDF" w14:textId="77777777" w:rsidR="00E76C86" w:rsidRPr="00E76C86" w:rsidRDefault="00E76C86" w:rsidP="00913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gl-ES" w:eastAsia="es-ES_tradnl"/>
              </w:rPr>
            </w:pPr>
            <w:proofErr w:type="spellStart"/>
            <w:r w:rsidRPr="00E76C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bancaria para la domiciliación (CÓDIGO IBAN)</w:t>
            </w:r>
            <w:r w:rsidR="00DE19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– </w:t>
            </w:r>
            <w:r w:rsidR="009137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(es indispensable presentar el </w:t>
            </w:r>
            <w:r w:rsidR="00DE19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certificado</w:t>
            </w:r>
            <w:r w:rsidR="009137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bancario)</w:t>
            </w:r>
          </w:p>
        </w:tc>
      </w:tr>
      <w:tr w:rsidR="007374C9" w:rsidRPr="00E76C86" w14:paraId="5661F5C0" w14:textId="77777777" w:rsidTr="0015442F">
        <w:trPr>
          <w:trHeight w:val="660"/>
        </w:trPr>
        <w:tc>
          <w:tcPr>
            <w:tcW w:w="170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669CE4DE" w14:textId="77777777" w:rsidR="00165D54" w:rsidRDefault="00165D54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  <w:p w14:paraId="2C04F51D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ES </w:t>
            </w:r>
          </w:p>
        </w:tc>
        <w:tc>
          <w:tcPr>
            <w:tcW w:w="170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553C128E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7CA0B430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3C2D9724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3C0C03BD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33F84453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</w:tr>
      <w:tr w:rsidR="00E76C86" w:rsidRPr="00E76C86" w14:paraId="199F17B4" w14:textId="77777777" w:rsidTr="0015442F">
        <w:tc>
          <w:tcPr>
            <w:tcW w:w="7725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71D992D" w14:textId="77777777" w:rsid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Titular de la </w:t>
            </w:r>
            <w:proofErr w:type="spellStart"/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cuenta</w:t>
            </w:r>
            <w:proofErr w:type="spellEnd"/>
          </w:p>
          <w:p w14:paraId="1589FF55" w14:textId="77777777" w:rsidR="00BB3F66" w:rsidRPr="007374C9" w:rsidRDefault="00BB3F66" w:rsidP="00E76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6A152B41" w14:textId="77777777" w:rsidR="007374C9" w:rsidRPr="00E76C86" w:rsidRDefault="007374C9" w:rsidP="00E76C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4929527A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_tradnl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14DE172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NIF / CIF</w:t>
            </w:r>
          </w:p>
          <w:p w14:paraId="33CEA510" w14:textId="77777777" w:rsidR="00E76C86" w:rsidRPr="00E76C86" w:rsidRDefault="00E76C86" w:rsidP="00E7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_tradnl"/>
              </w:rPr>
            </w:pPr>
          </w:p>
        </w:tc>
      </w:tr>
      <w:bookmarkEnd w:id="1"/>
      <w:tr w:rsidR="00E76C86" w:rsidRPr="00E76C86" w14:paraId="18BE4D68" w14:textId="77777777" w:rsidTr="0015442F">
        <w:trPr>
          <w:trHeight w:val="233"/>
        </w:trPr>
        <w:tc>
          <w:tcPr>
            <w:tcW w:w="10207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075D1369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E76C86" w:rsidRPr="00E76C86" w14:paraId="0906122A" w14:textId="77777777" w:rsidTr="00DE192B">
        <w:trPr>
          <w:trHeight w:val="1563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57AC5357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Documentación que se aporta para apreciar la suficiencia de garantías</w:t>
            </w:r>
            <w:r w:rsidR="00DE192B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/ la situación económica-</w:t>
            </w:r>
            <w:proofErr w:type="spellStart"/>
            <w:r w:rsidR="00DE192B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financiera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: </w:t>
            </w:r>
          </w:p>
        </w:tc>
      </w:tr>
      <w:tr w:rsidR="00E76C86" w:rsidRPr="00E76C86" w14:paraId="44AB851F" w14:textId="77777777" w:rsidTr="0015442F">
        <w:trPr>
          <w:trHeight w:val="233"/>
        </w:trPr>
        <w:tc>
          <w:tcPr>
            <w:tcW w:w="10207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48F39BC4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E76C86" w:rsidRPr="00E76C86" w14:paraId="389E918F" w14:textId="77777777" w:rsidTr="0015442F">
        <w:trPr>
          <w:trHeight w:val="1559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tbl>
            <w:tblPr>
              <w:tblW w:w="1120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03"/>
            </w:tblGrid>
            <w:tr w:rsidR="00E76C86" w:rsidRPr="00E76C86" w14:paraId="544043E9" w14:textId="77777777" w:rsidTr="00FF3A5E">
              <w:trPr>
                <w:trHeight w:val="329"/>
              </w:trPr>
              <w:tc>
                <w:tcPr>
                  <w:tcW w:w="1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EC4B7" w14:textId="77777777" w:rsidR="00E76C86" w:rsidRPr="00E76C86" w:rsidRDefault="00E76C86" w:rsidP="00D078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</w:pPr>
                </w:p>
                <w:p w14:paraId="4E6D5AC6" w14:textId="77777777" w:rsidR="00E76C86" w:rsidRPr="00E76C86" w:rsidRDefault="00D078B3" w:rsidP="00D078B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                               ...........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....................a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="00E76C86"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</w:t>
                  </w:r>
                </w:p>
              </w:tc>
            </w:tr>
          </w:tbl>
          <w:p w14:paraId="407A144A" w14:textId="77777777" w:rsidR="00E76C86" w:rsidRDefault="00E76C86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El/la  declarante / representante</w:t>
            </w:r>
          </w:p>
          <w:p w14:paraId="26694223" w14:textId="77777777" w:rsidR="007374C9" w:rsidRPr="00E76C86" w:rsidRDefault="007374C9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2F1AF7BB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</w:tc>
      </w:tr>
    </w:tbl>
    <w:p w14:paraId="3642DF82" w14:textId="77777777" w:rsidR="00E76C86" w:rsidRPr="00E76C86" w:rsidRDefault="00E76C86" w:rsidP="00E76C8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gl-ES" w:eastAsia="es-ES_tradnl"/>
        </w:rPr>
      </w:pPr>
    </w:p>
    <w:p w14:paraId="3E855FC9" w14:textId="77777777" w:rsidR="00E76C86" w:rsidRPr="00E76C86" w:rsidRDefault="00E76C86" w:rsidP="00E76C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76C86">
        <w:rPr>
          <w:rFonts w:ascii="Arial" w:eastAsia="Times New Roman" w:hAnsi="Arial" w:cs="Arial"/>
          <w:vanish/>
          <w:sz w:val="16"/>
          <w:szCs w:val="16"/>
          <w:lang w:eastAsia="es-ES"/>
        </w:rPr>
        <w:t xml:space="preserve">ción a esta entidad. </w:t>
      </w:r>
    </w:p>
    <w:p w14:paraId="1DB86888" w14:textId="77777777" w:rsidR="00E76C86" w:rsidRPr="00E76C86" w:rsidRDefault="00E76C86" w:rsidP="000858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gl-ES" w:eastAsia="es-ES"/>
        </w:rPr>
      </w:pPr>
      <w:r w:rsidRPr="00E76C86">
        <w:rPr>
          <w:rFonts w:ascii="Arial" w:eastAsia="Times New Roman" w:hAnsi="Arial" w:cs="Arial"/>
          <w:b/>
          <w:sz w:val="20"/>
          <w:szCs w:val="20"/>
          <w:lang w:val="gl-ES" w:eastAsia="es-ES"/>
        </w:rPr>
        <w:t>SR PRESIDENTE DE LA DIPUTACIÓN PROVINCIAL DE LUGO</w:t>
      </w:r>
      <w:r w:rsidRPr="00E76C86">
        <w:rPr>
          <w:rFonts w:ascii="Arial" w:eastAsia="Times New Roman" w:hAnsi="Arial" w:cs="Arial"/>
          <w:sz w:val="16"/>
          <w:szCs w:val="16"/>
          <w:lang w:val="gl-ES" w:eastAsia="es-ES"/>
        </w:rPr>
        <w:br w:type="page"/>
      </w:r>
    </w:p>
    <w:p w14:paraId="468ED9F6" w14:textId="77777777" w:rsidR="00E76C86" w:rsidRPr="00E76C86" w:rsidRDefault="00E76C86" w:rsidP="00E76C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gl-ES" w:eastAsia="es-ES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76C86" w:rsidRPr="00E76C86" w14:paraId="792DE441" w14:textId="77777777" w:rsidTr="00085887">
        <w:tc>
          <w:tcPr>
            <w:tcW w:w="9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pct50" w:color="auto" w:fill="auto"/>
          </w:tcPr>
          <w:p w14:paraId="714C80D0" w14:textId="77777777" w:rsidR="00E76C86" w:rsidRPr="00E76C86" w:rsidRDefault="00E76C86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  <w:t xml:space="preserve">DOCUMENTACIÓN QUE DEBERÁ ACOMPAÑAR A </w:t>
            </w:r>
            <w:smartTag w:uri="urn:schemas-microsoft-com:office:smarttags" w:element="PersonName">
              <w:smartTagPr>
                <w:attr w:name="ProductID" w:val="LA SOLICITUD"/>
              </w:smartTagPr>
              <w:r w:rsidRPr="00E76C86">
                <w:rPr>
                  <w:rFonts w:ascii="Arial" w:eastAsia="Times New Roman" w:hAnsi="Arial" w:cs="Arial"/>
                  <w:b/>
                  <w:color w:val="FFFFFF"/>
                  <w:sz w:val="24"/>
                  <w:szCs w:val="24"/>
                  <w:lang w:val="gl-ES" w:eastAsia="es-ES"/>
                </w:rPr>
                <w:t>LA SOLICITUD</w:t>
              </w:r>
            </w:smartTag>
          </w:p>
          <w:p w14:paraId="1EF6B296" w14:textId="77777777" w:rsidR="00E76C86" w:rsidRPr="00E76C86" w:rsidRDefault="00E76C86" w:rsidP="00E76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(</w:t>
            </w:r>
            <w:proofErr w:type="spellStart"/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original</w:t>
            </w:r>
            <w:proofErr w:type="spellEnd"/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 xml:space="preserve">  o compulsada legalmente)</w:t>
            </w:r>
          </w:p>
        </w:tc>
      </w:tr>
      <w:tr w:rsidR="00E76C86" w:rsidRPr="00E76C86" w14:paraId="1997FC29" w14:textId="77777777" w:rsidTr="00BB1587">
        <w:trPr>
          <w:trHeight w:val="11830"/>
        </w:trPr>
        <w:tc>
          <w:tcPr>
            <w:tcW w:w="9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9A818E" w14:textId="77777777" w:rsidR="00E76C86" w:rsidRPr="00E76C86" w:rsidRDefault="00E76C86" w:rsidP="00E76C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72690CCF" w14:textId="77777777" w:rsidR="00E76C86" w:rsidRDefault="00E76C86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lang w:val="gl-ES" w:eastAsia="es-ES"/>
              </w:rPr>
              <w:t xml:space="preserve">En </w:t>
            </w:r>
            <w:proofErr w:type="spellStart"/>
            <w:r w:rsidRPr="00E76C86">
              <w:rPr>
                <w:rFonts w:ascii="Arial" w:eastAsia="Times New Roman" w:hAnsi="Arial" w:cs="Arial"/>
                <w:b/>
                <w:lang w:val="gl-ES" w:eastAsia="es-ES"/>
              </w:rPr>
              <w:t>cualquier</w:t>
            </w:r>
            <w:proofErr w:type="spellEnd"/>
            <w:r w:rsidRPr="00E76C86">
              <w:rPr>
                <w:rFonts w:ascii="Arial" w:eastAsia="Times New Roman" w:hAnsi="Arial" w:cs="Arial"/>
                <w:b/>
                <w:lang w:val="gl-ES" w:eastAsia="es-ES"/>
              </w:rPr>
              <w:t xml:space="preserve"> caso:</w:t>
            </w:r>
          </w:p>
          <w:p w14:paraId="431D5484" w14:textId="77777777" w:rsidR="00A1566C" w:rsidRPr="00E76C86" w:rsidRDefault="00A1566C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gl-ES" w:eastAsia="es-ES"/>
              </w:rPr>
            </w:pPr>
          </w:p>
          <w:p w14:paraId="57401468" w14:textId="77777777" w:rsidR="00E76C86" w:rsidRPr="00E76C86" w:rsidRDefault="00E76C86" w:rsidP="00E76C86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>- NIF / CIF del titular, y/o documento que acredite la representación, y NIF del representante.</w:t>
            </w:r>
          </w:p>
          <w:p w14:paraId="505BCC6C" w14:textId="77777777" w:rsidR="00E76C86" w:rsidRPr="00E76C86" w:rsidRDefault="00E76C86" w:rsidP="00E76C86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- </w:t>
            </w:r>
            <w:proofErr w:type="spellStart"/>
            <w:r w:rsidR="00913713" w:rsidRPr="00913713">
              <w:rPr>
                <w:rFonts w:ascii="Arial" w:eastAsia="Times New Roman" w:hAnsi="Arial" w:cs="Arial"/>
                <w:lang w:val="gl-ES" w:eastAsia="es-ES"/>
              </w:rPr>
              <w:t>Justificación</w:t>
            </w:r>
            <w:proofErr w:type="spellEnd"/>
            <w:r w:rsidR="00913713" w:rsidRPr="00913713">
              <w:rPr>
                <w:rFonts w:ascii="Arial" w:eastAsia="Times New Roman" w:hAnsi="Arial" w:cs="Arial"/>
                <w:lang w:val="gl-ES" w:eastAsia="es-ES"/>
              </w:rPr>
              <w:t xml:space="preserve"> económica de </w:t>
            </w:r>
            <w:proofErr w:type="spellStart"/>
            <w:r w:rsidR="00913713" w:rsidRPr="00913713">
              <w:rPr>
                <w:rFonts w:ascii="Arial" w:eastAsia="Times New Roman" w:hAnsi="Arial" w:cs="Arial"/>
                <w:lang w:val="gl-ES" w:eastAsia="es-ES"/>
              </w:rPr>
              <w:t>sus</w:t>
            </w:r>
            <w:proofErr w:type="spellEnd"/>
            <w:r w:rsidR="00913713" w:rsidRPr="00913713">
              <w:rPr>
                <w:rFonts w:ascii="Arial" w:eastAsia="Times New Roman" w:hAnsi="Arial" w:cs="Arial"/>
                <w:lang w:val="gl-ES" w:eastAsia="es-ES"/>
              </w:rPr>
              <w:t xml:space="preserve"> ingresos (nómina, pensión, declaración IRPF,...)</w:t>
            </w:r>
          </w:p>
          <w:p w14:paraId="6CBE21A0" w14:textId="77777777" w:rsidR="00E76C86" w:rsidRPr="00E76C86" w:rsidRDefault="00E76C86" w:rsidP="00E76C86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- Certificación de </w:t>
            </w:r>
            <w:proofErr w:type="spellStart"/>
            <w:r w:rsidRPr="00E76C86">
              <w:rPr>
                <w:rFonts w:ascii="Arial" w:eastAsia="Times New Roman" w:hAnsi="Arial" w:cs="Arial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bancaria para domiciliar los pagos fraccionados. El cargo en la </w:t>
            </w:r>
            <w:proofErr w:type="spellStart"/>
            <w:r w:rsidRPr="00E76C86">
              <w:rPr>
                <w:rFonts w:ascii="Arial" w:eastAsia="Times New Roman" w:hAnsi="Arial" w:cs="Arial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bancaria se efectuará el 20 de cada mes o día inmediato hábil </w:t>
            </w:r>
            <w:proofErr w:type="spellStart"/>
            <w:r w:rsidRPr="00E76C86">
              <w:rPr>
                <w:rFonts w:ascii="Arial" w:eastAsia="Times New Roman" w:hAnsi="Arial" w:cs="Arial"/>
                <w:lang w:val="gl-ES" w:eastAsia="es-ES"/>
              </w:rPr>
              <w:t>siguiente</w:t>
            </w:r>
            <w:proofErr w:type="spellEnd"/>
            <w:r w:rsidRPr="00E76C86">
              <w:rPr>
                <w:rFonts w:ascii="Arial" w:eastAsia="Times New Roman" w:hAnsi="Arial" w:cs="Arial"/>
                <w:lang w:val="gl-ES" w:eastAsia="es-ES"/>
              </w:rPr>
              <w:t>.</w:t>
            </w:r>
          </w:p>
          <w:p w14:paraId="551CE186" w14:textId="77777777" w:rsidR="00E76C86" w:rsidRPr="00E76C86" w:rsidRDefault="00E76C86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</w:pPr>
          </w:p>
          <w:p w14:paraId="5004A8D2" w14:textId="77777777" w:rsidR="00E76C86" w:rsidRPr="00E76C86" w:rsidRDefault="00E76C86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Subsanación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de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:</w:t>
            </w:r>
          </w:p>
          <w:p w14:paraId="5DCD63A4" w14:textId="77777777" w:rsidR="00E76C86" w:rsidRPr="00E76C86" w:rsidRDefault="00E76C86" w:rsidP="00E76C86">
            <w:pPr>
              <w:numPr>
                <w:ilvl w:val="0"/>
                <w:numId w:val="5"/>
              </w:numPr>
              <w:spacing w:after="120" w:line="240" w:lineRule="auto"/>
              <w:ind w:left="602" w:hanging="284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Si la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no reúne los requisitos establecidos en la normativa o no se acompañan los documentos pertinentes, se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requerirá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solicitante para que, 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en un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de 10 días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contados a partir del día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siguiente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la notificación del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requerimiento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subsane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el defecto o aporte los documentos, y de no presentarse en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, 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se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tendrá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por no presentada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y se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archivará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sin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más trámite.</w:t>
            </w:r>
          </w:p>
          <w:p w14:paraId="2B74853D" w14:textId="77777777" w:rsidR="00E76C86" w:rsidRPr="00A1566C" w:rsidRDefault="00E76C86" w:rsidP="00E76C86">
            <w:pPr>
              <w:numPr>
                <w:ilvl w:val="0"/>
                <w:numId w:val="5"/>
              </w:numPr>
              <w:spacing w:after="120" w:line="240" w:lineRule="auto"/>
              <w:ind w:left="602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Si no se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entienden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subsanados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los defectos, procederá la denegación de la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.</w:t>
            </w:r>
          </w:p>
          <w:p w14:paraId="302835E6" w14:textId="77777777" w:rsidR="00A1566C" w:rsidRPr="00A1566C" w:rsidRDefault="00A1566C" w:rsidP="00A1566C">
            <w:pPr>
              <w:spacing w:after="120" w:line="240" w:lineRule="auto"/>
              <w:ind w:left="602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  <w:p w14:paraId="11A89000" w14:textId="77777777" w:rsidR="00A1566C" w:rsidRPr="00A1566C" w:rsidRDefault="00A1566C" w:rsidP="00A1566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b/>
                <w:bCs/>
                <w:lang w:val="gl-ES" w:eastAsia="es-ES"/>
              </w:rPr>
              <w:t xml:space="preserve">FORMAS DE PRESENTACIÓN DE LA SOLICITUD Y DOCUMENTACIÓN: </w:t>
            </w:r>
          </w:p>
          <w:p w14:paraId="0AA90281" w14:textId="77777777" w:rsidR="00A1566C" w:rsidRPr="00A1566C" w:rsidRDefault="00A1566C" w:rsidP="00A1566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Personalmente</w:t>
            </w:r>
            <w:proofErr w:type="spellEnd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en la oficina del Servicio o de la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Provincial de Lugo o directamente a través de la sede electrónica de la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Diputación</w:t>
            </w:r>
            <w:proofErr w:type="spellEnd"/>
          </w:p>
          <w:p w14:paraId="10D1D2AD" w14:textId="77777777" w:rsidR="00A1566C" w:rsidRPr="00A1566C" w:rsidRDefault="00A1566C" w:rsidP="00A1566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b.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Por correo postal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dirigido</w:t>
            </w:r>
            <w:proofErr w:type="spellEnd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al</w:t>
            </w:r>
            <w:proofErr w:type="spellEnd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Servicio o a la </w:t>
            </w:r>
            <w:proofErr w:type="spellStart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Provincial</w:t>
            </w:r>
          </w:p>
          <w:p w14:paraId="5C8BF915" w14:textId="77777777" w:rsidR="00A1566C" w:rsidRPr="00E76C86" w:rsidRDefault="00A1566C" w:rsidP="00A1566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c.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Por correo electrónico: </w:t>
            </w:r>
            <w:hyperlink r:id="rId7" w:history="1">
              <w:r w:rsidRPr="007F7C5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val="gl-ES" w:eastAsia="es-ES"/>
                </w:rPr>
                <w:t>lm.fernandez@deputacionlugo.org</w:t>
              </w:r>
            </w:hyperlink>
            <w:r w:rsidRPr="007F7C5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// recaudalugo@deputacionlugo.org</w:t>
            </w:r>
          </w:p>
          <w:p w14:paraId="00DF8A5A" w14:textId="77777777" w:rsidR="00E76C86" w:rsidRPr="00E76C86" w:rsidRDefault="00E76C86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1ACB4B81" w14:textId="77777777" w:rsidR="00E76C86" w:rsidRPr="00E76C86" w:rsidRDefault="00E76C86" w:rsidP="00E76C86">
            <w:pPr>
              <w:spacing w:after="12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28"/>
                <w:szCs w:val="28"/>
                <w:highlight w:val="lightGray"/>
                <w:u w:val="single"/>
                <w:lang w:val="gl-ES" w:eastAsia="es-ES"/>
              </w:rPr>
              <w:t>PARA DEUDAS SUPERIORES A 30.000 EUROS:</w:t>
            </w:r>
          </w:p>
          <w:p w14:paraId="041C5F2C" w14:textId="77777777" w:rsidR="00E76C86" w:rsidRPr="00E76C86" w:rsidRDefault="00E76C86" w:rsidP="00E76C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Cuando</w:t>
            </w:r>
            <w:proofErr w:type="spellEnd"/>
            <w:r w:rsidRPr="00E76C86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 xml:space="preserve"> la garantía ofrecida se trate de aval:</w:t>
            </w:r>
          </w:p>
          <w:p w14:paraId="4F7BC8A7" w14:textId="77777777" w:rsidR="00E76C86" w:rsidRPr="00E76C86" w:rsidRDefault="000D46EF" w:rsidP="000D46EF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</w:t>
            </w:r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Compromiso expreso e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irrevocable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entidad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crédito o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sociedad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garantía recíproca. La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vigencia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la garantía excederá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al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menos en 6 meses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al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vencimiento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del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plazo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(s) </w:t>
            </w:r>
            <w:proofErr w:type="spellStart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garantizado</w:t>
            </w:r>
            <w:proofErr w:type="spellEnd"/>
            <w:r w:rsidR="00E76C86"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(s).</w:t>
            </w:r>
          </w:p>
          <w:p w14:paraId="5ACD908F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B)   Si la garantía ofrecida no consiste en aval o seguro de caución, deberá aportar:</w:t>
            </w:r>
          </w:p>
          <w:p w14:paraId="1B2FB709" w14:textId="77777777" w:rsidR="00E76C86" w:rsidRPr="00E76C86" w:rsidRDefault="00E76C86" w:rsidP="00E76C86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Declaración responsable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justificación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documental de la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imposibilidad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obtener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dicho aval o certificado de seguro de caución, en el que consten las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gestiones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efectuadas para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su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obtención.</w:t>
            </w:r>
          </w:p>
          <w:p w14:paraId="108D9C21" w14:textId="77777777" w:rsidR="00E76C86" w:rsidRPr="00E76C86" w:rsidRDefault="00E76C86" w:rsidP="00E76C86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Valoración de los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bienes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ofrecidos en garantía efectuada por empresas 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profesionales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especializados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independientes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.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Cuando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exista un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Registro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empresas 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profesionales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especializados en la valoración de un determinado tipo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bienes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, la valoración deberá efectuarse, preferentemente, por una empresa o profesional inscrito en dicho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registro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.</w:t>
            </w:r>
          </w:p>
          <w:p w14:paraId="23AB58E2" w14:textId="77777777" w:rsidR="00E76C86" w:rsidRPr="00E76C86" w:rsidRDefault="00E76C86" w:rsidP="0091371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Balance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resultados del último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ejercicio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cerrado e informe de auditoría, si existe, en caso de que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.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sea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empresario o profesional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obligado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por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ley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llevar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contabilidad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.</w:t>
            </w:r>
          </w:p>
          <w:p w14:paraId="7F7DA718" w14:textId="77777777" w:rsidR="00E76C86" w:rsidRPr="00E76C86" w:rsidRDefault="00E76C86" w:rsidP="00E76C8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C)   Si se solicita dispensa total o parcial, deberá aportar:</w:t>
            </w:r>
          </w:p>
          <w:p w14:paraId="1280517C" w14:textId="77777777" w:rsidR="00E76C86" w:rsidRPr="00E76C86" w:rsidRDefault="00E76C86" w:rsidP="00E76C86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Declaración responsable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justificación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documental manifestando carecer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bienes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 no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poseer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otros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que los ofrecidos en garantía.</w:t>
            </w:r>
          </w:p>
          <w:p w14:paraId="5FC2CEFF" w14:textId="77777777" w:rsidR="00E76C86" w:rsidRPr="00E76C86" w:rsidRDefault="00E76C86" w:rsidP="00E76C86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Justificación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documental de la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imposibilidad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obtener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aval o certificado de seguro de caución, en la que consten las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gestiones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efectuadas para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su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obtención.</w:t>
            </w:r>
          </w:p>
          <w:p w14:paraId="4F8BFB61" w14:textId="77777777" w:rsidR="00E76C86" w:rsidRPr="00E76C86" w:rsidRDefault="00E76C86" w:rsidP="00E76C86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Balance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cuenta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resultados de los tres últimos años e informe de auditoría, si existe, en caso de que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.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sea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empresario o profesional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obligado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por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ley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llevar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contabilidad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.</w:t>
            </w:r>
          </w:p>
          <w:p w14:paraId="4837A3E9" w14:textId="77777777" w:rsidR="00E76C86" w:rsidRPr="00E76C86" w:rsidRDefault="00E76C86" w:rsidP="00D078B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Plan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viabilidad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cualquier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otra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información que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justifique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la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posibilidad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cumplir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el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solicitado.</w:t>
            </w:r>
          </w:p>
        </w:tc>
      </w:tr>
    </w:tbl>
    <w:p w14:paraId="76B1748D" w14:textId="77777777" w:rsidR="00E76C86" w:rsidRPr="00E76C86" w:rsidRDefault="00E76C86" w:rsidP="00E7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76C86" w:rsidRPr="008F02CE" w14:paraId="23DF44D3" w14:textId="77777777" w:rsidTr="00BB1587">
        <w:trPr>
          <w:trHeight w:val="12741"/>
        </w:trPr>
        <w:tc>
          <w:tcPr>
            <w:tcW w:w="9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27"/>
            </w:tblGrid>
            <w:tr w:rsidR="00BB1587" w:rsidRPr="00E76C86" w14:paraId="4780D6FF" w14:textId="77777777" w:rsidTr="00FF3A5E">
              <w:tc>
                <w:tcPr>
                  <w:tcW w:w="946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pct50" w:color="auto" w:fill="auto"/>
                  <w:vAlign w:val="center"/>
                </w:tcPr>
                <w:p w14:paraId="10D14641" w14:textId="77777777" w:rsidR="00BB1587" w:rsidRPr="00E76C86" w:rsidRDefault="00BB1587" w:rsidP="00BB1587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</w:pP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INSTRUCCIONES Y/O REQUISITOS PARA LA SOLICITUD</w:t>
                  </w:r>
                </w:p>
              </w:tc>
            </w:tr>
          </w:tbl>
          <w:p w14:paraId="34C4D4FF" w14:textId="77777777" w:rsidR="00BB1587" w:rsidRDefault="00BB1587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7E2C04BD" w14:textId="77777777" w:rsidR="00E76C86" w:rsidRPr="00E76C86" w:rsidRDefault="00BB1587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D</w:t>
            </w:r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eudas</w:t>
            </w:r>
            <w:proofErr w:type="spellEnd"/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 susceptibles de </w:t>
            </w:r>
            <w:proofErr w:type="spellStart"/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="00E76C86"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79BEB926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Podrá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aplazarse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fraccionarse el pago de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previa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los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obligados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cuando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su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situación económica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financiera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discrecionalmente apreciada por </w:t>
            </w:r>
            <w:smartTag w:uri="urn:schemas-microsoft-com:office:smarttags" w:element="PersonName">
              <w:smartTagPr>
                <w:attr w:name="ProductID" w:val="la Diputaci￳n"/>
              </w:smartTagPr>
              <w:r w:rsidRPr="00E76C86">
                <w:rPr>
                  <w:rFonts w:ascii="Arial" w:eastAsia="Times New Roman" w:hAnsi="Arial" w:cs="Arial"/>
                  <w:color w:val="231F20"/>
                  <w:sz w:val="16"/>
                  <w:szCs w:val="16"/>
                  <w:lang w:val="gl-ES" w:eastAsia="es-ES"/>
                </w:rPr>
                <w:t xml:space="preserve">la </w:t>
              </w:r>
              <w:proofErr w:type="spellStart"/>
              <w:r w:rsidRPr="00E76C86">
                <w:rPr>
                  <w:rFonts w:ascii="Arial" w:eastAsia="Times New Roman" w:hAnsi="Arial" w:cs="Arial"/>
                  <w:color w:val="231F20"/>
                  <w:sz w:val="16"/>
                  <w:szCs w:val="16"/>
                  <w:lang w:val="gl-ES" w:eastAsia="es-ES"/>
                </w:rPr>
                <w:t>Diputación</w:t>
              </w:r>
            </w:smartTag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les impida, </w:t>
            </w: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transitoriamente</w:t>
            </w: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efectuar el pago de los débitos. Serán desestimadas las solicitudes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se deban a problemas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estructurales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atraviese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obligado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pago.</w:t>
            </w:r>
          </w:p>
          <w:p w14:paraId="24D1D5A0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No se admitirán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aquellas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solicitudes que, en fraude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ley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tengan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como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finalidad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evitar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devengo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recargos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 intereses del período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ejecutivo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y así se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deduzca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los antecedentes que consten en el Servicio.</w:t>
            </w:r>
          </w:p>
          <w:p w14:paraId="20FD277B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2AE050AF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Período para la presentación de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7A84097C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Las solicitudes se presentarán dentro de los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siguientes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:</w:t>
            </w:r>
          </w:p>
          <w:p w14:paraId="366CD7ED" w14:textId="77777777" w:rsidR="00E76C86" w:rsidRPr="00E76C86" w:rsidRDefault="00E76C86" w:rsidP="00E76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74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periodo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cobranza voluntario, antes de la finalización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periodo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fijado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para el pago de las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mismas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08A47EEF" w14:textId="77777777" w:rsidR="00E76C86" w:rsidRPr="00E76C86" w:rsidRDefault="00E76C86" w:rsidP="00E76C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74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vía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ejecutiva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en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cualquier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momento anterior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acuerdo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enajenación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los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bienes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embargados.</w:t>
            </w:r>
          </w:p>
          <w:p w14:paraId="29A65684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6D51C890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Garantías.</w:t>
            </w:r>
          </w:p>
          <w:p w14:paraId="75882882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Conforme a la Ordenanza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General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Gestión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Recaudación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 Inspección de los ingresos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derecho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público propios de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Diputación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Provincial y de los ingresos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derecho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público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cuya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gestión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recaudación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 inspección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fueran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delegadas en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Diputación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Provincial (BOP de Lugo nº 117 de 24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mayo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2017), se establece </w:t>
            </w: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 xml:space="preserve">el importe de 30.000 euros como límite exento de la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>obligación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 xml:space="preserve"> de aportar garantía en las solicitudes de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0386E829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Para la determinación de dicha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cuantía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se acumularán tanto las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 que se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refiere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como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cualquier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otra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para la que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tenga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solicitado y no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resuelto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así como el importe de los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vencimientos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pendientes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ingreso de las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fraccionadas, salvo que estean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garantizadas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698513C8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Para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cuantías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superiores a 30.000 euros la garantía cubrirá el importe del </w:t>
            </w: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principal y de los intereses de demora</w:t>
            </w: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genere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más un 25 por 100</w:t>
            </w: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la suma de ambas partidas.</w:t>
            </w:r>
          </w:p>
          <w:p w14:paraId="3154C3E9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Podrán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ser admitidas garantías distintas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aval solidario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entidad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crédito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sociedad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garantía recíproca,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conformidad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con lo establecido en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Reglamento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General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Recaudación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1BEC9CD6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La garantía deberá formalizarse en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2 meses contados a partir del día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siguiente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la notificación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acuerdo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concesión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cuya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eficacia quedará condicionada a dicha formalización. Si no se formaliza en dicho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se producirán las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siguientes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consecuencias:</w:t>
            </w:r>
          </w:p>
          <w:p w14:paraId="5F497364" w14:textId="77777777" w:rsidR="00E76C86" w:rsidRPr="00E76C86" w:rsidRDefault="00E76C86" w:rsidP="00E76C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Si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presentó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período voluntario, se iniciará el período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ejecutivo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día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siguiente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 la finalización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para la formalización de la garantía.</w:t>
            </w:r>
          </w:p>
          <w:p w14:paraId="1FDC9F44" w14:textId="77777777" w:rsidR="00E76C86" w:rsidRPr="00E76C86" w:rsidRDefault="00E76C86" w:rsidP="00E76C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Si se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presentó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periodo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ejecutivo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deberá continuar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procedimiento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apremio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6DD6C8AB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63DD4792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Plazos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 máximos y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cuantías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, para la concesión de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aplazamientos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fraccionamientos</w:t>
            </w:r>
            <w:proofErr w:type="spellEnd"/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3B0FAB31" w14:textId="77777777" w:rsidR="00E76C86" w:rsidRPr="00E76C86" w:rsidRDefault="00E76C86" w:rsidP="00E76C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74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Regla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general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: 12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mensuales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63275A01" w14:textId="77777777" w:rsidR="00E76C86" w:rsidRPr="00E76C86" w:rsidRDefault="00E76C86" w:rsidP="00E76C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74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Para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superiores a 3.000 euros,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podrá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ampliarse hasta los 24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mensuales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77B4C515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Excepcionalmente,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atendiendo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 las dificultades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financieras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justificadas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por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obligado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pago, previa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mismo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podrá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concederse un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plazo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duración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superior. </w:t>
            </w:r>
          </w:p>
          <w:p w14:paraId="6CF9A5F8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4061184D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Intereses</w:t>
            </w:r>
          </w:p>
          <w:p w14:paraId="67EE0987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Los intereses de demora serán los que se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devenguen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por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tiempo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dure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al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tipo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interés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demora o tipo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interés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legal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fijados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E76C86">
                <w:rPr>
                  <w:rFonts w:ascii="Arial" w:eastAsia="Times New Roman" w:hAnsi="Arial" w:cs="Arial"/>
                  <w:color w:val="231F20"/>
                  <w:sz w:val="16"/>
                  <w:szCs w:val="16"/>
                  <w:lang w:val="gl-ES" w:eastAsia="es-ES"/>
                </w:rPr>
                <w:t xml:space="preserve">la </w:t>
              </w:r>
              <w:proofErr w:type="spellStart"/>
              <w:r w:rsidRPr="00E76C86">
                <w:rPr>
                  <w:rFonts w:ascii="Arial" w:eastAsia="Times New Roman" w:hAnsi="Arial" w:cs="Arial"/>
                  <w:color w:val="231F20"/>
                  <w:sz w:val="16"/>
                  <w:szCs w:val="16"/>
                  <w:lang w:val="gl-ES" w:eastAsia="es-ES"/>
                </w:rPr>
                <w:t>Ley</w:t>
              </w:r>
            </w:smartTag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Presupuestos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Generales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del Estado.</w:t>
            </w:r>
          </w:p>
          <w:p w14:paraId="31F06BCB" w14:textId="77777777" w:rsidR="00E76C86" w:rsidRPr="00E76C86" w:rsidRDefault="00E76C86" w:rsidP="00E76C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La presentación de la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solicitud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en período voluntario impedirá el inicio del período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ejecutivo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, pero no el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devengo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interés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demora.</w:t>
            </w:r>
          </w:p>
          <w:p w14:paraId="6F6405DD" w14:textId="77777777" w:rsidR="00E76C86" w:rsidRDefault="00E76C86" w:rsidP="00E76C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No obstante, en los casos en que la garantía ofrecida para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fraccionamiento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aplazamiento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una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deuda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tributaria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sea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el aval solidario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entidad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crédito o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sociedad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garantía recíproca o certificado de seguro de caución,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interés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demora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exigible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será 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interés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legal del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dinero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corresponda hasta la fecha de </w:t>
            </w:r>
            <w:proofErr w:type="spellStart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su</w:t>
            </w:r>
            <w:proofErr w:type="spellEnd"/>
            <w:r w:rsidRPr="00E76C86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ingreso.  </w:t>
            </w:r>
          </w:p>
          <w:p w14:paraId="6B41D52F" w14:textId="77777777" w:rsidR="00497309" w:rsidRPr="00497309" w:rsidRDefault="00497309" w:rsidP="004973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gl-ES" w:eastAsia="es-ES"/>
              </w:rPr>
            </w:pPr>
          </w:p>
          <w:tbl>
            <w:tblPr>
              <w:tblW w:w="8365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6785"/>
            </w:tblGrid>
            <w:tr w:rsidR="00497309" w:rsidRPr="00497309" w14:paraId="2720AF79" w14:textId="77777777" w:rsidTr="00497309">
              <w:trPr>
                <w:trHeight w:val="669"/>
              </w:trPr>
              <w:tc>
                <w:tcPr>
                  <w:tcW w:w="83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79C6D79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 xml:space="preserve">INFORMACIÓN BÁSICA SOBRE </w:t>
                  </w:r>
                  <w:r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>A PROTECCIÓN DE</w:t>
                  </w:r>
                  <w:r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 xml:space="preserve"> S</w:t>
                  </w:r>
                  <w:r w:rsidRPr="0049730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>US DATOS</w:t>
                  </w:r>
                </w:p>
              </w:tc>
            </w:tr>
            <w:tr w:rsidR="00497309" w:rsidRPr="00497309" w14:paraId="58530BC5" w14:textId="77777777" w:rsidTr="00FF3A5E">
              <w:trPr>
                <w:trHeight w:val="538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2BF879BE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Responsable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76633E1E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PUTACIÓN DE LUGO</w:t>
                  </w:r>
                </w:p>
              </w:tc>
            </w:tr>
            <w:tr w:rsidR="00497309" w:rsidRPr="00497309" w14:paraId="7DBE8727" w14:textId="77777777" w:rsidTr="00FF3A5E">
              <w:trPr>
                <w:trHeight w:val="559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4F75C9C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proofErr w:type="spellStart"/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Finalidad</w:t>
                  </w:r>
                  <w:proofErr w:type="spellEnd"/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20A8908F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Llevar</w:t>
                  </w:r>
                  <w:proofErr w:type="spellEnd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a cabo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a 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estión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tributaria (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estión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, liquidación, inspección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y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reca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u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dación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os recursos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as entidades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loca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le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) por delegación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os respectivos 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ayuntamientos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 Provincia de Lugo</w:t>
                  </w:r>
                </w:p>
              </w:tc>
            </w:tr>
            <w:tr w:rsidR="00497309" w:rsidRPr="00497309" w14:paraId="6AE4CDC8" w14:textId="77777777" w:rsidTr="00FF3A5E">
              <w:trPr>
                <w:trHeight w:val="567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1153CEC5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proofErr w:type="spellStart"/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Le</w:t>
                  </w:r>
                  <w:r w:rsidRPr="00C85E5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itimación</w:t>
                  </w:r>
                  <w:proofErr w:type="spellEnd"/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573008BF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RGPD: 6.1.c)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tratam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ie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nto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necesario para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cump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ento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e 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una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ob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iga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legal aplicable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responsable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tratam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ie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nto</w:t>
                  </w:r>
                  <w:proofErr w:type="spellEnd"/>
                </w:p>
                <w:p w14:paraId="68CC7587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RGPD: 6.1.e)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Tratam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ento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necesario para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cump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ento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e 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una misión realizada en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inter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és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público o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en el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j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ercicio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de poderes públicos conferidos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responsable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tratam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ento</w:t>
                  </w:r>
                  <w:proofErr w:type="spellEnd"/>
                </w:p>
                <w:p w14:paraId="06C5BCB3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Lei 58/2003, de 17 de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embr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, 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Gen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eral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Tributaria</w:t>
                  </w:r>
                </w:p>
              </w:tc>
            </w:tr>
            <w:tr w:rsidR="00497309" w:rsidRPr="00497309" w14:paraId="6DA84337" w14:textId="77777777" w:rsidTr="00FF3A5E">
              <w:trPr>
                <w:trHeight w:val="561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6B758AE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Destinatarios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22D20220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Comunicación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os datos a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otros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organismos públicos, privados o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terceros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para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cump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ir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co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n los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fin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s propios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a 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estión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tributaria</w:t>
                  </w:r>
                </w:p>
              </w:tc>
            </w:tr>
            <w:tr w:rsidR="00497309" w:rsidRPr="00497309" w14:paraId="6CC1D46D" w14:textId="77777777" w:rsidTr="00FF3A5E">
              <w:trPr>
                <w:trHeight w:val="486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B277AA8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proofErr w:type="spellStart"/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Dere</w:t>
                  </w:r>
                  <w:r w:rsidRPr="00C85E5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cho</w:t>
                  </w:r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s</w:t>
                  </w:r>
                  <w:proofErr w:type="spellEnd"/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64996B9A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Acceso, rectificación, supresión, oposición, limitación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tratam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ento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y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,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su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caso, oposición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y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portabilidad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os datos</w:t>
                  </w:r>
                </w:p>
              </w:tc>
            </w:tr>
            <w:tr w:rsidR="00497309" w:rsidRPr="00497309" w14:paraId="64063835" w14:textId="77777777" w:rsidTr="00FF3A5E">
              <w:trPr>
                <w:trHeight w:val="566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2FF3F80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b/>
                      <w:iCs/>
                      <w:sz w:val="18"/>
                      <w:szCs w:val="18"/>
                      <w:lang w:val="gl-ES" w:eastAsia="es-ES"/>
                    </w:rPr>
                    <w:t>Procedencia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7533EC89" w14:textId="77777777" w:rsidR="00497309" w:rsidRPr="00497309" w:rsidRDefault="00497309" w:rsidP="008F02C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A través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interesado, por parte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persoal de </w:t>
                  </w:r>
                  <w:proofErr w:type="spellStart"/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estión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o mediante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acceso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interesado, como usuario externo, a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os formularios en papel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y a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os formularios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web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reco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g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idos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en el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portal 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e l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a </w:t>
                  </w:r>
                  <w:proofErr w:type="spellStart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D</w:t>
                  </w:r>
                  <w:r w:rsidRPr="00C85E5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i</w:t>
                  </w:r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>putación</w:t>
                  </w:r>
                  <w:proofErr w:type="spellEnd"/>
                  <w:r w:rsidRPr="00497309">
                    <w:rPr>
                      <w:rFonts w:ascii="Arial" w:eastAsia="Times New Roman" w:hAnsi="Arial" w:cs="Arial"/>
                      <w:iCs/>
                      <w:sz w:val="18"/>
                      <w:szCs w:val="18"/>
                      <w:lang w:val="gl-ES" w:eastAsia="es-ES"/>
                    </w:rPr>
                    <w:t xml:space="preserve"> de Lugo</w:t>
                  </w:r>
                </w:p>
              </w:tc>
            </w:tr>
          </w:tbl>
          <w:p w14:paraId="5DA72D95" w14:textId="77777777" w:rsidR="00497309" w:rsidRPr="00497309" w:rsidRDefault="00497309" w:rsidP="004973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718C8F48" w14:textId="77777777" w:rsidR="00497309" w:rsidRPr="00497309" w:rsidRDefault="00497309" w:rsidP="004973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        Para información adicional relativa a la protección de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datos, por favor, consulte el enlace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siguiente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: </w:t>
            </w:r>
          </w:p>
          <w:p w14:paraId="3861BB69" w14:textId="77777777" w:rsidR="00497309" w:rsidRPr="00497309" w:rsidRDefault="00497309" w:rsidP="004973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B20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 xml:space="preserve">         </w:t>
            </w:r>
            <w:hyperlink r:id="rId8" w:history="1">
              <w:r w:rsidRPr="00497309">
                <w:rPr>
                  <w:rStyle w:val="Hipervnculo"/>
                  <w:rFonts w:ascii="Arial" w:eastAsia="Times New Roman" w:hAnsi="Arial" w:cs="Arial"/>
                  <w:iCs/>
                  <w:sz w:val="18"/>
                  <w:szCs w:val="18"/>
                  <w:u w:val="none"/>
                  <w:lang w:val="gl-ES" w:eastAsia="es-ES"/>
                </w:rPr>
                <w:t>http://deputacionlugo.gal/rexistro_actividades_tratamento/xestion_tributaria</w:t>
              </w:r>
            </w:hyperlink>
          </w:p>
          <w:p w14:paraId="185F8789" w14:textId="77777777" w:rsidR="00497309" w:rsidRPr="00E76C86" w:rsidRDefault="00497309" w:rsidP="00E76C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</w:tc>
      </w:tr>
    </w:tbl>
    <w:p w14:paraId="47601304" w14:textId="77777777" w:rsidR="00060381" w:rsidRDefault="00060381" w:rsidP="00E76C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_tradnl"/>
        </w:rPr>
      </w:pPr>
    </w:p>
    <w:bookmarkEnd w:id="0"/>
    <w:p w14:paraId="4BC65B6A" w14:textId="77777777" w:rsidR="00C85E59" w:rsidRDefault="00C85E59" w:rsidP="00C85E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</w:pPr>
    </w:p>
    <w:p w14:paraId="13ADDEFB" w14:textId="77777777" w:rsidR="00C85E59" w:rsidRDefault="00C85E59" w:rsidP="00C85E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SOLICITUD</w:t>
      </w:r>
      <w:r w:rsidR="0003386A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E</w:t>
      </w: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 xml:space="preserve"> DE AP</w:t>
      </w:r>
      <w:r w:rsidR="0003386A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R</w:t>
      </w: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AZAMENTO O</w:t>
      </w:r>
      <w:r w:rsidR="0003386A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U</w:t>
      </w: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 xml:space="preserve"> FRACCIONAMENTO D</w:t>
      </w:r>
      <w:r w:rsidR="0003386A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A</w:t>
      </w: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 xml:space="preserve"> D</w:t>
      </w:r>
      <w:r w:rsidR="0003386A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ÉBE</w:t>
      </w:r>
      <w:r w:rsidRPr="00E76C86">
        <w:rPr>
          <w:rFonts w:ascii="Arial" w:eastAsia="Times New Roman" w:hAnsi="Arial" w:cs="Arial"/>
          <w:b/>
          <w:sz w:val="32"/>
          <w:szCs w:val="32"/>
          <w:highlight w:val="lightGray"/>
          <w:lang w:val="gl-ES" w:eastAsia="es-ES_tradnl"/>
        </w:rPr>
        <w:t>DA TRIBUTARIA</w:t>
      </w:r>
    </w:p>
    <w:p w14:paraId="10500520" w14:textId="77777777" w:rsidR="00C85E59" w:rsidRPr="00E76C86" w:rsidRDefault="00C85E59" w:rsidP="00C85E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4"/>
        <w:gridCol w:w="712"/>
        <w:gridCol w:w="425"/>
        <w:gridCol w:w="234"/>
        <w:gridCol w:w="1042"/>
        <w:gridCol w:w="425"/>
        <w:gridCol w:w="73"/>
        <w:gridCol w:w="919"/>
        <w:gridCol w:w="1560"/>
        <w:gridCol w:w="837"/>
        <w:gridCol w:w="297"/>
      </w:tblGrid>
      <w:tr w:rsidR="00C85E59" w:rsidRPr="00E76C86" w14:paraId="59EEEE6D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68E14A1B" w14:textId="77777777" w:rsidR="00C85E59" w:rsidRPr="00E76C86" w:rsidRDefault="00C85E59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 xml:space="preserve">DATOS </w:t>
            </w:r>
            <w:r w:rsidR="0003386A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>DO</w:t>
            </w:r>
            <w:r w:rsidRPr="00E76C86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 xml:space="preserve"> </w:t>
            </w:r>
            <w:r w:rsidR="0003386A">
              <w:rPr>
                <w:rFonts w:ascii="Arial" w:eastAsia="Times New Roman" w:hAnsi="Arial" w:cs="Arial"/>
                <w:color w:val="FFFFFF"/>
                <w:sz w:val="28"/>
                <w:szCs w:val="28"/>
                <w:lang w:val="gl-ES" w:eastAsia="es-ES_tradnl"/>
              </w:rPr>
              <w:t>DEBEDOR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5E4D177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NIF, CIF, Tar</w:t>
            </w:r>
            <w:r w:rsidR="0003386A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x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eta de residencia</w:t>
            </w:r>
          </w:p>
          <w:p w14:paraId="56448C09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1EBD0BE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57DDC6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Nome </w:t>
            </w:r>
            <w:r w:rsidR="0003386A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apelidos o</w:t>
            </w:r>
            <w:r w:rsidR="0003386A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razón social</w:t>
            </w:r>
          </w:p>
          <w:p w14:paraId="587D4C8F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C85E59" w:rsidRPr="00E76C86" w14:paraId="54861E0E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3E3DBBB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5644F3" w14:textId="77777777" w:rsidR="00C85E59" w:rsidRDefault="004C3200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Enderezo</w:t>
            </w:r>
          </w:p>
          <w:p w14:paraId="459FFB5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257A030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4D24BB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22AFFCE8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C85E59" w:rsidRPr="00E76C86" w14:paraId="2562F82E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383BEDC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E1CE9D0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Teléfono / Nº mó</w:t>
            </w:r>
            <w:r w:rsidR="004C3200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il</w:t>
            </w:r>
          </w:p>
          <w:p w14:paraId="6642D58F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2D07B8AD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C4483A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B7AE64D" w14:textId="77777777" w:rsidR="00C85E59" w:rsidRPr="00E76C86" w:rsidRDefault="004C3200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Concello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4E1C289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63F0BBD6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C85E59" w:rsidRPr="00E76C86" w14:paraId="79B91A25" w14:textId="77777777" w:rsidTr="00FF3A5E">
        <w:trPr>
          <w:gridAfter w:val="1"/>
          <w:wAfter w:w="297" w:type="dxa"/>
          <w:trHeight w:hRule="exact" w:val="12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D7C4B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50A28FAC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076EA89B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3B470419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2E74F8FE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5880EDCE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652FE74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79C78645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7677073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CB67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0422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ACF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1BA6F8B8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  <w:p w14:paraId="6FA07518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</w:tr>
      <w:tr w:rsidR="00C85E59" w:rsidRPr="00E76C86" w14:paraId="56DDEBD3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4D2CE42B" w14:textId="77777777" w:rsidR="00C85E59" w:rsidRPr="00E76C86" w:rsidRDefault="00C85E59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  <w:t>REPRESENTANTE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E3A20A9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NIF, CIF, Tar</w:t>
            </w:r>
            <w:r w:rsidR="004C3200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x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eta de residencia</w:t>
            </w:r>
          </w:p>
          <w:p w14:paraId="2703C179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5621FCC6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0EB0C25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Nome </w:t>
            </w:r>
            <w:r w:rsidR="004C3200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apelidos</w:t>
            </w:r>
          </w:p>
          <w:p w14:paraId="043DEDF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C85E59" w:rsidRPr="00E76C86" w14:paraId="0F9B2907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1AACDD1D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4AB64BE" w14:textId="77777777" w:rsidR="00C85E59" w:rsidRDefault="004C3200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Enderezo</w:t>
            </w:r>
          </w:p>
          <w:p w14:paraId="6E44CA9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601D604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030750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293C7682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C85E59" w:rsidRPr="00E76C86" w14:paraId="75AC1416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4E81B62D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136C4DF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Teléfono / Nº mó</w:t>
            </w:r>
            <w:r w:rsidR="004C3200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il</w:t>
            </w:r>
          </w:p>
          <w:p w14:paraId="0D2B87C4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  <w:p w14:paraId="5A041B2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A91B247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2714035" w14:textId="77777777" w:rsidR="00C85E59" w:rsidRPr="00E76C86" w:rsidRDefault="004C3200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Concello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DB9191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4104F15B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C85E59" w:rsidRPr="00E76C86" w14:paraId="333961BE" w14:textId="77777777" w:rsidTr="00FF3A5E">
        <w:trPr>
          <w:trHeight w:val="45"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658B7CA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</w:tr>
      <w:tr w:rsidR="00C85E59" w:rsidRPr="00E76C86" w14:paraId="7B45B47B" w14:textId="77777777" w:rsidTr="00FF3A5E">
        <w:trPr>
          <w:trHeight w:val="920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3B677869" w14:textId="77777777" w:rsidR="00C85E59" w:rsidRPr="00E76C86" w:rsidRDefault="00FE1FA7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color w:val="FFFFFF"/>
                <w:sz w:val="52"/>
                <w:szCs w:val="52"/>
                <w:lang w:val="gl-ES" w:eastAsia="es-ES_tradnl"/>
              </w:rPr>
            </w:pPr>
            <w:r>
              <w:rPr>
                <w:rFonts w:ascii="Arial" w:eastAsia="Times New Roman" w:hAnsi="Arial" w:cs="Arial"/>
                <w:color w:val="FFFFFF"/>
                <w:sz w:val="52"/>
                <w:szCs w:val="52"/>
                <w:lang w:val="gl-ES" w:eastAsia="es-ES_tradnl"/>
              </w:rPr>
              <w:t>DÉBEDA</w:t>
            </w:r>
            <w:r w:rsidR="00C85E59" w:rsidRPr="00E76C86">
              <w:rPr>
                <w:rFonts w:ascii="Arial" w:eastAsia="Times New Roman" w:hAnsi="Arial" w:cs="Arial"/>
                <w:color w:val="FFFFFF"/>
                <w:sz w:val="52"/>
                <w:szCs w:val="52"/>
                <w:lang w:val="gl-ES" w:eastAsia="es-ES_tradnl"/>
              </w:rPr>
              <w:t>/S</w:t>
            </w: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0B832B71" w14:textId="77777777" w:rsidR="00C85E59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REFERENCIA CATASTRAL / MATRÍCULA / </w:t>
            </w:r>
          </w:p>
          <w:p w14:paraId="4226329E" w14:textId="77777777" w:rsidR="00C85E59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CLAVE CONCEPTO / </w:t>
            </w:r>
          </w:p>
          <w:p w14:paraId="4E70A373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EXPEDIENTE (ID)</w:t>
            </w: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523B5AA1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Concepto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(IBI, IAE, IVTM,...) </w:t>
            </w:r>
            <w:r w:rsidR="00FE1F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 per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í</w:t>
            </w: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odo</w:t>
            </w: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pct25" w:color="auto" w:fill="FFFFFF"/>
          </w:tcPr>
          <w:p w14:paraId="4A10A2E3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>IMPORTE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gl-ES" w:eastAsia="es-ES"/>
              </w:rPr>
              <w:t xml:space="preserve"> TOTAL</w:t>
            </w:r>
          </w:p>
        </w:tc>
      </w:tr>
      <w:tr w:rsidR="00C85E59" w:rsidRPr="00E76C86" w14:paraId="5A31D930" w14:textId="77777777" w:rsidTr="00FF3A5E">
        <w:trPr>
          <w:trHeight w:val="1265"/>
        </w:trPr>
        <w:tc>
          <w:tcPr>
            <w:tcW w:w="709" w:type="dxa"/>
            <w:vMerge/>
            <w:tcBorders>
              <w:left w:val="single" w:sz="12" w:space="0" w:color="808080"/>
              <w:right w:val="single" w:sz="12" w:space="0" w:color="808080"/>
            </w:tcBorders>
            <w:shd w:val="pct50" w:color="auto" w:fill="auto"/>
          </w:tcPr>
          <w:p w14:paraId="3C29C09B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28CEBFC5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1E9FAAA8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6E62AA72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</w:tr>
      <w:tr w:rsidR="00C85E59" w:rsidRPr="00E76C86" w14:paraId="13A2F743" w14:textId="77777777" w:rsidTr="00FF3A5E">
        <w:trPr>
          <w:trHeight w:val="1314"/>
        </w:trPr>
        <w:tc>
          <w:tcPr>
            <w:tcW w:w="709" w:type="dxa"/>
            <w:vMerge/>
            <w:tcBorders>
              <w:left w:val="single" w:sz="12" w:space="0" w:color="808080"/>
              <w:right w:val="single" w:sz="12" w:space="0" w:color="808080"/>
            </w:tcBorders>
            <w:shd w:val="pct50" w:color="auto" w:fill="auto"/>
          </w:tcPr>
          <w:p w14:paraId="4565F75B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73CF2DA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6E1675F1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FFFFFF"/>
          </w:tcPr>
          <w:p w14:paraId="6EB7938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</w:p>
        </w:tc>
      </w:tr>
      <w:tr w:rsidR="00FF4496" w:rsidRPr="00E76C86" w14:paraId="45111A02" w14:textId="77777777" w:rsidTr="00FF4496">
        <w:trPr>
          <w:trHeight w:val="1221"/>
        </w:trPr>
        <w:tc>
          <w:tcPr>
            <w:tcW w:w="709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6DF483C1" w14:textId="77777777" w:rsidR="00FF4496" w:rsidRPr="00E76C86" w:rsidRDefault="00FF44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2"/>
                <w:szCs w:val="12"/>
                <w:lang w:val="gl-ES" w:eastAsia="es-ES_tradnl"/>
              </w:rPr>
            </w:pPr>
          </w:p>
        </w:tc>
        <w:tc>
          <w:tcPr>
            <w:tcW w:w="9498" w:type="dxa"/>
            <w:gridSpan w:val="11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586F68B7" w14:textId="77777777" w:rsidR="00FF4496" w:rsidRPr="00E76C86" w:rsidRDefault="00FF44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gl-ES" w:eastAsia="es-ES_trad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OBSERVACIÓNS:</w:t>
            </w:r>
          </w:p>
        </w:tc>
      </w:tr>
      <w:tr w:rsidR="00C85E59" w:rsidRPr="00E76C86" w14:paraId="23E1DC34" w14:textId="77777777" w:rsidTr="00FF3A5E">
        <w:trPr>
          <w:trHeight w:val="130"/>
        </w:trPr>
        <w:tc>
          <w:tcPr>
            <w:tcW w:w="10207" w:type="dxa"/>
            <w:gridSpan w:val="1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3C1F9D49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</w:pPr>
          </w:p>
        </w:tc>
      </w:tr>
      <w:tr w:rsidR="00C85E59" w:rsidRPr="00E76C86" w14:paraId="026E2B96" w14:textId="77777777" w:rsidTr="00FF3A5E">
        <w:trPr>
          <w:cantSplit/>
          <w:trHeight w:val="1533"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2AC972D6" w14:textId="77777777" w:rsidR="00C85E59" w:rsidRPr="00E76C86" w:rsidRDefault="00C85E59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val="gl-ES" w:eastAsia="es-ES_tradnl"/>
              </w:rPr>
              <w:t>GARANTIA</w:t>
            </w:r>
          </w:p>
        </w:tc>
        <w:tc>
          <w:tcPr>
            <w:tcW w:w="9498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0D473B36" w14:textId="77777777" w:rsidR="00C85E59" w:rsidRPr="00D078B3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115E87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AVAL: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r w:rsidR="00FE1FA7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No seu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caso, denominación da entidad</w:t>
            </w:r>
            <w:r w:rsidR="00FE1FA7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crédito o</w:t>
            </w:r>
            <w:r w:rsidR="00FE1FA7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sociedad</w:t>
            </w:r>
            <w:r w:rsidR="00FE1FA7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garantía recíproca da que </w:t>
            </w:r>
            <w:r w:rsidR="00FE1FA7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acompaña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compromiso de aval</w:t>
            </w:r>
            <w:r w:rsidRPr="00D078B3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,</w:t>
            </w:r>
          </w:p>
          <w:p w14:paraId="00B73454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F5F265A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504F0823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2F809F6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O</w:t>
            </w:r>
            <w:r w:rsidR="00FE1FA7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U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TRO TIPO DE GARANTÍA:</w:t>
            </w:r>
          </w:p>
          <w:p w14:paraId="00A2D912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C85E59" w:rsidRPr="00E76C86" w14:paraId="63269796" w14:textId="77777777" w:rsidTr="00FF3A5E">
        <w:trPr>
          <w:trHeight w:val="703"/>
        </w:trPr>
        <w:tc>
          <w:tcPr>
            <w:tcW w:w="10207" w:type="dxa"/>
            <w:gridSpan w:val="12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578ACBC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  <w:p w14:paraId="02B7E05A" w14:textId="77777777" w:rsidR="00C85E59" w:rsidRPr="00E76C86" w:rsidRDefault="00FE1FA7" w:rsidP="00FF3A5E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solicitante cu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x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os datos son os consignados anteriormente:</w:t>
            </w:r>
          </w:p>
        </w:tc>
      </w:tr>
      <w:tr w:rsidR="00C85E59" w:rsidRPr="00E76C86" w14:paraId="14C9E8D5" w14:textId="77777777" w:rsidTr="00FF3A5E">
        <w:trPr>
          <w:trHeight w:val="2188"/>
        </w:trPr>
        <w:tc>
          <w:tcPr>
            <w:tcW w:w="10207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5A924CDB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gl-ES" w:eastAsia="es-ES"/>
              </w:rPr>
              <w:t>EXP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gl-ES" w:eastAsia="es-ES"/>
              </w:rPr>
              <w:t>ÓN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as s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guintes causas que motivan a solicitud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de ap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r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azamento o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fraccionamento:</w:t>
            </w:r>
          </w:p>
          <w:p w14:paraId="399B459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C85E59" w:rsidRPr="00E76C86" w14:paraId="5E49B0AE" w14:textId="77777777" w:rsidTr="00FF3A5E">
        <w:trPr>
          <w:trHeight w:val="878"/>
        </w:trPr>
        <w:tc>
          <w:tcPr>
            <w:tcW w:w="10207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20F5FC96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24"/>
                <w:szCs w:val="24"/>
                <w:lang w:val="gl-ES" w:eastAsia="es-ES"/>
              </w:rPr>
              <w:t>SOLICITA</w:t>
            </w:r>
          </w:p>
          <w:p w14:paraId="17E7CBBB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ab/>
              <w:t xml:space="preserve">      □</w:t>
            </w:r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Fraccionamento</w:t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 xml:space="preserve"> </w:t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ab/>
            </w:r>
            <w:r w:rsidRPr="00E76C86">
              <w:rPr>
                <w:rFonts w:ascii="Arial" w:eastAsia="Times New Roman" w:hAnsi="Arial" w:cs="Arial"/>
                <w:sz w:val="44"/>
                <w:szCs w:val="44"/>
                <w:lang w:val="gl-ES" w:eastAsia="es-ES"/>
              </w:rPr>
              <w:t>□</w:t>
            </w:r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Ap</w:t>
            </w:r>
            <w:r w:rsidR="00FE1FA7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r</w:t>
            </w:r>
            <w:r w:rsidRPr="00E76C86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>azamento</w:t>
            </w:r>
          </w:p>
          <w:p w14:paraId="327F721E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</w:tc>
      </w:tr>
    </w:tbl>
    <w:p w14:paraId="4C0BDD80" w14:textId="77777777" w:rsidR="00C85E59" w:rsidRPr="00E76C86" w:rsidRDefault="00C85E59" w:rsidP="00C85E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3"/>
        <w:gridCol w:w="1842"/>
        <w:gridCol w:w="1701"/>
        <w:gridCol w:w="779"/>
        <w:gridCol w:w="922"/>
        <w:gridCol w:w="1560"/>
      </w:tblGrid>
      <w:tr w:rsidR="00C85E59" w:rsidRPr="00E76C86" w14:paraId="10B1306E" w14:textId="77777777" w:rsidTr="00FF3A5E">
        <w:trPr>
          <w:trHeight w:val="1298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7E3D4C9D" w14:textId="77777777" w:rsidR="00C85E59" w:rsidRPr="00E76C86" w:rsidRDefault="00FE1FA7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Sinale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a prop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sta de pago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cárgase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a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nta bancaria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día 20 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mes 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u</w:t>
            </w:r>
            <w:r w:rsidR="00C85E59"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inmediato hábil posterior):</w:t>
            </w:r>
          </w:p>
        </w:tc>
      </w:tr>
      <w:tr w:rsidR="00C85E59" w:rsidRPr="00E76C86" w14:paraId="03DBED66" w14:textId="77777777" w:rsidTr="00FF3A5E"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</w:tcPr>
          <w:p w14:paraId="789B962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C</w:t>
            </w:r>
            <w:r w:rsidR="00FE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nta bancaria para a domiciliación (CÓDIGO IBAN)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– (</w:t>
            </w:r>
            <w:r w:rsidR="00FE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indispensable presentar </w:t>
            </w:r>
            <w:r w:rsidR="00FE1F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 xml:space="preserve"> certificado bancario)</w:t>
            </w:r>
          </w:p>
        </w:tc>
      </w:tr>
      <w:tr w:rsidR="00C85E59" w:rsidRPr="00E76C86" w14:paraId="2D750B8B" w14:textId="77777777" w:rsidTr="00FF3A5E">
        <w:trPr>
          <w:trHeight w:val="660"/>
        </w:trPr>
        <w:tc>
          <w:tcPr>
            <w:tcW w:w="170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272F2185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  <w:p w14:paraId="5625BF63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ES </w:t>
            </w:r>
          </w:p>
        </w:tc>
        <w:tc>
          <w:tcPr>
            <w:tcW w:w="170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012C0B2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11B507B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68F535C4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221CA072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3F43F75A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</w:p>
        </w:tc>
      </w:tr>
      <w:tr w:rsidR="00C85E59" w:rsidRPr="00E76C86" w14:paraId="7C2EB250" w14:textId="77777777" w:rsidTr="00FF3A5E">
        <w:tc>
          <w:tcPr>
            <w:tcW w:w="7725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4890C9" w14:textId="77777777" w:rsidR="00C85E5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Titular da c</w:t>
            </w:r>
            <w:r w:rsidR="00FE1FA7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nta</w:t>
            </w:r>
          </w:p>
          <w:p w14:paraId="40E75F30" w14:textId="77777777" w:rsidR="00C85E59" w:rsidRPr="007374C9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</w:p>
          <w:p w14:paraId="073B8B22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125550E6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_tradnl"/>
              </w:rPr>
            </w:pPr>
          </w:p>
        </w:tc>
        <w:tc>
          <w:tcPr>
            <w:tcW w:w="248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E0D4E36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20"/>
                <w:szCs w:val="20"/>
                <w:lang w:val="gl-ES" w:eastAsia="es-ES"/>
              </w:rPr>
              <w:t>NIF / CIF</w:t>
            </w:r>
          </w:p>
          <w:p w14:paraId="0F7E5279" w14:textId="77777777" w:rsidR="00C85E59" w:rsidRPr="00E76C86" w:rsidRDefault="00C85E5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_tradnl"/>
              </w:rPr>
            </w:pPr>
          </w:p>
        </w:tc>
      </w:tr>
      <w:tr w:rsidR="00C85E59" w:rsidRPr="00E76C86" w14:paraId="6E45EA9F" w14:textId="77777777" w:rsidTr="00FF3A5E">
        <w:trPr>
          <w:trHeight w:val="233"/>
        </w:trPr>
        <w:tc>
          <w:tcPr>
            <w:tcW w:w="10207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267B9668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C85E59" w:rsidRPr="00E76C86" w14:paraId="34CAF63D" w14:textId="77777777" w:rsidTr="00FF3A5E">
        <w:trPr>
          <w:trHeight w:val="1563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0B46C39C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Documentación que se 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acompaña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para apreciar a suficiencia de garantías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 / a situación económica-financ</w:t>
            </w:r>
            <w:r w:rsidR="00FE1FA7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ei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ra</w:t>
            </w:r>
            <w:r w:rsidRPr="00E76C86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 xml:space="preserve">: </w:t>
            </w:r>
          </w:p>
        </w:tc>
      </w:tr>
      <w:tr w:rsidR="00C85E59" w:rsidRPr="00E76C86" w14:paraId="08D17388" w14:textId="77777777" w:rsidTr="00FF3A5E">
        <w:trPr>
          <w:trHeight w:val="233"/>
        </w:trPr>
        <w:tc>
          <w:tcPr>
            <w:tcW w:w="10207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</w:tcPr>
          <w:p w14:paraId="69554F56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gl-ES" w:eastAsia="es-ES_tradnl"/>
              </w:rPr>
            </w:pPr>
          </w:p>
        </w:tc>
      </w:tr>
      <w:tr w:rsidR="00C85E59" w:rsidRPr="00E76C86" w14:paraId="1905EC98" w14:textId="77777777" w:rsidTr="00FF3A5E">
        <w:trPr>
          <w:trHeight w:val="1559"/>
        </w:trPr>
        <w:tc>
          <w:tcPr>
            <w:tcW w:w="10207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tbl>
            <w:tblPr>
              <w:tblW w:w="1120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03"/>
            </w:tblGrid>
            <w:tr w:rsidR="00C85E59" w:rsidRPr="00E76C86" w14:paraId="16DA3D57" w14:textId="77777777" w:rsidTr="00FF3A5E">
              <w:trPr>
                <w:trHeight w:val="329"/>
              </w:trPr>
              <w:tc>
                <w:tcPr>
                  <w:tcW w:w="11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9E15A" w14:textId="77777777" w:rsidR="00C85E59" w:rsidRPr="00E76C86" w:rsidRDefault="00C85E59" w:rsidP="00FF3A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</w:pPr>
                </w:p>
                <w:p w14:paraId="3B571555" w14:textId="77777777" w:rsidR="00C85E59" w:rsidRPr="00E76C86" w:rsidRDefault="00C85E59" w:rsidP="00FF3A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                               ...........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....................</w:t>
                  </w:r>
                  <w:r w:rsidR="00FE1FA7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 xml:space="preserve"> </w:t>
                  </w:r>
                  <w:r w:rsidRPr="00E76C86">
                    <w:rPr>
                      <w:rFonts w:ascii="Arial" w:eastAsia="Times New Roman" w:hAnsi="Arial" w:cs="Arial"/>
                      <w:sz w:val="20"/>
                      <w:szCs w:val="20"/>
                      <w:lang w:val="gl-ES" w:eastAsia="es-ES"/>
                    </w:rPr>
                    <w:t>..............</w:t>
                  </w:r>
                </w:p>
              </w:tc>
            </w:tr>
          </w:tbl>
          <w:p w14:paraId="4D6FF5D1" w14:textId="77777777" w:rsidR="00C85E59" w:rsidRDefault="00FE1FA7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="00C85E59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</w:t>
            </w:r>
            <w:r w:rsidR="00C85E59"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 declarante / representante</w:t>
            </w:r>
          </w:p>
          <w:p w14:paraId="5B362A24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47FB9167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</w:tc>
      </w:tr>
    </w:tbl>
    <w:p w14:paraId="13524456" w14:textId="77777777" w:rsidR="00C85E59" w:rsidRPr="00E76C86" w:rsidRDefault="00C85E59" w:rsidP="00C85E5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gl-ES" w:eastAsia="es-ES_tradnl"/>
        </w:rPr>
      </w:pPr>
    </w:p>
    <w:p w14:paraId="561444CC" w14:textId="77777777" w:rsidR="00C85E59" w:rsidRPr="00E76C86" w:rsidRDefault="00C85E59" w:rsidP="00C85E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76C86">
        <w:rPr>
          <w:rFonts w:ascii="Arial" w:eastAsia="Times New Roman" w:hAnsi="Arial" w:cs="Arial"/>
          <w:vanish/>
          <w:sz w:val="16"/>
          <w:szCs w:val="16"/>
          <w:lang w:eastAsia="es-ES"/>
        </w:rPr>
        <w:t xml:space="preserve">ción a esta entidad. </w:t>
      </w:r>
    </w:p>
    <w:p w14:paraId="62A030BB" w14:textId="77777777" w:rsidR="00C85E59" w:rsidRPr="00E76C86" w:rsidRDefault="00C85E59" w:rsidP="00C85E5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gl-ES" w:eastAsia="es-ES"/>
        </w:rPr>
      </w:pPr>
      <w:r w:rsidRPr="00E76C86">
        <w:rPr>
          <w:rFonts w:ascii="Arial" w:eastAsia="Times New Roman" w:hAnsi="Arial" w:cs="Arial"/>
          <w:b/>
          <w:sz w:val="20"/>
          <w:szCs w:val="20"/>
          <w:lang w:val="gl-ES" w:eastAsia="es-ES"/>
        </w:rPr>
        <w:t>SR PRESIDENTE DA D</w:t>
      </w:r>
      <w:r w:rsidR="00FE1FA7">
        <w:rPr>
          <w:rFonts w:ascii="Arial" w:eastAsia="Times New Roman" w:hAnsi="Arial" w:cs="Arial"/>
          <w:b/>
          <w:sz w:val="20"/>
          <w:szCs w:val="20"/>
          <w:lang w:val="gl-ES" w:eastAsia="es-ES"/>
        </w:rPr>
        <w:t>E</w:t>
      </w:r>
      <w:r w:rsidRPr="00E76C86">
        <w:rPr>
          <w:rFonts w:ascii="Arial" w:eastAsia="Times New Roman" w:hAnsi="Arial" w:cs="Arial"/>
          <w:b/>
          <w:sz w:val="20"/>
          <w:szCs w:val="20"/>
          <w:lang w:val="gl-ES" w:eastAsia="es-ES"/>
        </w:rPr>
        <w:t>PUTACIÓN PROVINCIAL DE LUGO</w:t>
      </w:r>
      <w:r w:rsidRPr="00E76C86">
        <w:rPr>
          <w:rFonts w:ascii="Arial" w:eastAsia="Times New Roman" w:hAnsi="Arial" w:cs="Arial"/>
          <w:sz w:val="16"/>
          <w:szCs w:val="16"/>
          <w:lang w:val="gl-ES" w:eastAsia="es-ES"/>
        </w:rPr>
        <w:br w:type="page"/>
      </w:r>
    </w:p>
    <w:p w14:paraId="367A61FB" w14:textId="77777777" w:rsidR="00C85E59" w:rsidRPr="00E76C86" w:rsidRDefault="00C85E59" w:rsidP="00C85E5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gl-ES" w:eastAsia="es-ES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85E59" w:rsidRPr="00E76C86" w14:paraId="1E859BBE" w14:textId="77777777" w:rsidTr="00FF3A5E">
        <w:tc>
          <w:tcPr>
            <w:tcW w:w="9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pct50" w:color="auto" w:fill="auto"/>
          </w:tcPr>
          <w:p w14:paraId="100DB12E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  <w:t xml:space="preserve">DOCUMENTACIÓN QUE DEBERÁ ACOMPAÑAR </w:t>
            </w:r>
            <w:r w:rsidR="00421A3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  <w:t>Á</w:t>
            </w:r>
            <w:r w:rsidRPr="00E76C86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  <w:t xml:space="preserve"> SOLICITUD</w:t>
            </w:r>
            <w:r w:rsidR="00421A3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gl-ES" w:eastAsia="es-ES"/>
              </w:rPr>
              <w:t>E</w:t>
            </w:r>
          </w:p>
          <w:p w14:paraId="7852E0C3" w14:textId="77777777" w:rsidR="00C85E59" w:rsidRPr="00E76C86" w:rsidRDefault="00C85E59" w:rsidP="00FF3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(ori</w:t>
            </w:r>
            <w:r w:rsidR="00421A38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x</w:t>
            </w: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inal  o</w:t>
            </w:r>
            <w:r w:rsidR="00421A38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"/>
              </w:rPr>
              <w:t xml:space="preserve"> compulsada legalmente)</w:t>
            </w:r>
          </w:p>
        </w:tc>
      </w:tr>
      <w:tr w:rsidR="00C85E59" w:rsidRPr="00E76C86" w14:paraId="1F40D2C4" w14:textId="77777777" w:rsidTr="00FF3A5E">
        <w:trPr>
          <w:trHeight w:val="11830"/>
        </w:trPr>
        <w:tc>
          <w:tcPr>
            <w:tcW w:w="94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B48817" w14:textId="77777777" w:rsidR="00C85E59" w:rsidRPr="00E76C86" w:rsidRDefault="00C85E5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56D59972" w14:textId="77777777" w:rsidR="00C85E59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lang w:val="gl-ES" w:eastAsia="es-ES"/>
              </w:rPr>
              <w:t>En calquer</w:t>
            </w:r>
            <w:r w:rsidR="00421A38">
              <w:rPr>
                <w:rFonts w:ascii="Arial" w:eastAsia="Times New Roman" w:hAnsi="Arial" w:cs="Arial"/>
                <w:b/>
                <w:lang w:val="gl-ES" w:eastAsia="es-ES"/>
              </w:rPr>
              <w:t>a</w:t>
            </w:r>
            <w:r w:rsidRPr="00E76C86">
              <w:rPr>
                <w:rFonts w:ascii="Arial" w:eastAsia="Times New Roman" w:hAnsi="Arial" w:cs="Arial"/>
                <w:b/>
                <w:lang w:val="gl-ES" w:eastAsia="es-ES"/>
              </w:rPr>
              <w:t xml:space="preserve"> caso:</w:t>
            </w:r>
          </w:p>
          <w:p w14:paraId="5B6C8201" w14:textId="77777777" w:rsidR="00C85E59" w:rsidRPr="00E76C86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gl-ES" w:eastAsia="es-ES"/>
              </w:rPr>
            </w:pPr>
          </w:p>
          <w:p w14:paraId="6CC4472A" w14:textId="77777777" w:rsidR="00C85E59" w:rsidRPr="00E76C86" w:rsidRDefault="00C85E59" w:rsidP="00FF3A5E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>- NIF / CIF d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titular, 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>/o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documento que acredite a representación, 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NIF d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representante.</w:t>
            </w:r>
          </w:p>
          <w:p w14:paraId="40EAF830" w14:textId="77777777" w:rsidR="00C85E59" w:rsidRPr="00E76C86" w:rsidRDefault="00C85E59" w:rsidP="00FF3A5E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- </w:t>
            </w:r>
            <w:r w:rsidR="00421A38">
              <w:rPr>
                <w:rFonts w:ascii="Arial" w:eastAsia="Times New Roman" w:hAnsi="Arial" w:cs="Arial"/>
                <w:lang w:val="gl-ES" w:eastAsia="es-ES"/>
              </w:rPr>
              <w:t>X</w:t>
            </w:r>
            <w:r w:rsidRPr="00913713">
              <w:rPr>
                <w:rFonts w:ascii="Arial" w:eastAsia="Times New Roman" w:hAnsi="Arial" w:cs="Arial"/>
                <w:lang w:val="gl-ES" w:eastAsia="es-ES"/>
              </w:rPr>
              <w:t>ustificación económica d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os</w:t>
            </w:r>
            <w:r w:rsidRPr="00913713">
              <w:rPr>
                <w:rFonts w:ascii="Arial" w:eastAsia="Times New Roman" w:hAnsi="Arial" w:cs="Arial"/>
                <w:lang w:val="gl-ES" w:eastAsia="es-ES"/>
              </w:rPr>
              <w:t xml:space="preserve"> s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e</w:t>
            </w:r>
            <w:r w:rsidRPr="00913713">
              <w:rPr>
                <w:rFonts w:ascii="Arial" w:eastAsia="Times New Roman" w:hAnsi="Arial" w:cs="Arial"/>
                <w:lang w:val="gl-ES" w:eastAsia="es-ES"/>
              </w:rPr>
              <w:t>us ingresos (nómina, pensión, declaración IRPF,...)</w:t>
            </w:r>
          </w:p>
          <w:p w14:paraId="114032DD" w14:textId="77777777" w:rsidR="00C85E59" w:rsidRPr="00E76C86" w:rsidRDefault="00C85E59" w:rsidP="00FF3A5E">
            <w:pPr>
              <w:tabs>
                <w:tab w:val="left" w:pos="601"/>
              </w:tabs>
              <w:spacing w:after="120" w:line="240" w:lineRule="auto"/>
              <w:jc w:val="both"/>
              <w:rPr>
                <w:rFonts w:ascii="Arial" w:eastAsia="Times New Roman" w:hAnsi="Arial" w:cs="Arial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lang w:val="gl-ES" w:eastAsia="es-ES"/>
              </w:rPr>
              <w:t>- Certificación d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a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c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nta bancaria para domiciliar os pagos fraccionados. 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cargo 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>a c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nta bancaria 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efectuarase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20 de cada mes o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 xml:space="preserve"> día inmediato hábil s</w:t>
            </w:r>
            <w:r w:rsidR="006A25AE">
              <w:rPr>
                <w:rFonts w:ascii="Arial" w:eastAsia="Times New Roman" w:hAnsi="Arial" w:cs="Arial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lang w:val="gl-ES" w:eastAsia="es-ES"/>
              </w:rPr>
              <w:t>guinte.</w:t>
            </w:r>
          </w:p>
          <w:p w14:paraId="66EC1190" w14:textId="77777777" w:rsidR="00C85E59" w:rsidRPr="00E76C86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</w:pPr>
          </w:p>
          <w:p w14:paraId="096AB3E2" w14:textId="77777777" w:rsidR="00C85E59" w:rsidRPr="00E76C86" w:rsidRDefault="006A25AE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Emenda</w:t>
            </w:r>
            <w:r w:rsidR="00C85E59"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da solicitud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e</w:t>
            </w:r>
            <w:r w:rsidR="00C85E59"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:</w:t>
            </w:r>
          </w:p>
          <w:p w14:paraId="5D838E29" w14:textId="77777777" w:rsidR="00C85E59" w:rsidRPr="00E76C86" w:rsidRDefault="00C85E59" w:rsidP="00FF3A5E">
            <w:pPr>
              <w:numPr>
                <w:ilvl w:val="0"/>
                <w:numId w:val="5"/>
              </w:numPr>
              <w:spacing w:after="120" w:line="240" w:lineRule="auto"/>
              <w:ind w:left="602" w:hanging="284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a solicitud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no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reúne os requisitos establecidos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 normativa 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no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se acompañan os documentos pertinentes,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requirirase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a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solicitante para que, </w:t>
            </w:r>
            <w:r w:rsidR="006A25AE" w:rsidRPr="006A25AE"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nu</w:t>
            </w:r>
            <w:r w:rsidRPr="00E76C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p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r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azo de 10 días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contados a partir d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día s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gu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i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nte a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da notificación d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requ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i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rimento,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emende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defecto 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acompañe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os documentos,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no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presentarse en p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r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azo, 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terase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por no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presentada a solicitud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arquivarase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 xml:space="preserve"> s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n má</w:t>
            </w:r>
            <w:r w:rsidR="006A25AE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i</w:t>
            </w:r>
            <w:r w:rsidRPr="00E76C86">
              <w:rPr>
                <w:rFonts w:ascii="Arial" w:eastAsia="Times New Roman" w:hAnsi="Arial" w:cs="Arial"/>
                <w:b/>
                <w:sz w:val="18"/>
                <w:szCs w:val="18"/>
                <w:lang w:val="gl-ES" w:eastAsia="es-ES"/>
              </w:rPr>
              <w:t>s trámite.</w:t>
            </w:r>
          </w:p>
          <w:p w14:paraId="1AF1A96B" w14:textId="77777777" w:rsidR="00C85E59" w:rsidRPr="00A1566C" w:rsidRDefault="00C85E59" w:rsidP="00FF3A5E">
            <w:pPr>
              <w:numPr>
                <w:ilvl w:val="0"/>
                <w:numId w:val="5"/>
              </w:numPr>
              <w:spacing w:after="120" w:line="240" w:lineRule="auto"/>
              <w:ind w:left="602" w:hanging="284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S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no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n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se entenden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emendados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os defectos, proceder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ase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á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denegación da solicitud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de ap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r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azamento o</w:t>
            </w:r>
            <w:r w:rsidR="006A25AE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fraccionamento.</w:t>
            </w:r>
          </w:p>
          <w:p w14:paraId="43FD1E46" w14:textId="77777777" w:rsidR="00C85E59" w:rsidRPr="00A1566C" w:rsidRDefault="00C85E59" w:rsidP="00FF3A5E">
            <w:pPr>
              <w:spacing w:after="120" w:line="240" w:lineRule="auto"/>
              <w:ind w:left="602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  <w:p w14:paraId="607F4A4E" w14:textId="77777777" w:rsidR="00C85E59" w:rsidRPr="00A1566C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b/>
                <w:bCs/>
                <w:lang w:val="gl-ES" w:eastAsia="es-ES"/>
              </w:rPr>
              <w:t>FORMAS DE PRESENTACIÓN DA SOLICITUD</w:t>
            </w:r>
            <w:r w:rsidR="00F218EC">
              <w:rPr>
                <w:rFonts w:ascii="Arial" w:eastAsia="Times New Roman" w:hAnsi="Arial" w:cs="Arial"/>
                <w:b/>
                <w:bCs/>
                <w:lang w:val="gl-ES" w:eastAsia="es-ES"/>
              </w:rPr>
              <w:t>E</w:t>
            </w:r>
            <w:r w:rsidRPr="00A1566C">
              <w:rPr>
                <w:rFonts w:ascii="Arial" w:eastAsia="Times New Roman" w:hAnsi="Arial" w:cs="Arial"/>
                <w:b/>
                <w:bCs/>
                <w:lang w:val="gl-ES" w:eastAsia="es-ES"/>
              </w:rPr>
              <w:t xml:space="preserve"> </w:t>
            </w:r>
            <w:r w:rsidR="00F218EC">
              <w:rPr>
                <w:rFonts w:ascii="Arial" w:eastAsia="Times New Roman" w:hAnsi="Arial" w:cs="Arial"/>
                <w:b/>
                <w:bCs/>
                <w:lang w:val="gl-ES" w:eastAsia="es-ES"/>
              </w:rPr>
              <w:t>E</w:t>
            </w:r>
            <w:r w:rsidRPr="00A1566C">
              <w:rPr>
                <w:rFonts w:ascii="Arial" w:eastAsia="Times New Roman" w:hAnsi="Arial" w:cs="Arial"/>
                <w:b/>
                <w:bCs/>
                <w:lang w:val="gl-ES" w:eastAsia="es-ES"/>
              </w:rPr>
              <w:t xml:space="preserve"> DOCUMENTACIÓN: </w:t>
            </w:r>
          </w:p>
          <w:p w14:paraId="0E527B3D" w14:textId="77777777" w:rsidR="00C85E59" w:rsidRPr="00A1566C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a.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Persoalmente na oficina d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Servi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z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 o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da D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putación Provincial de Lugo o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directamente a través da sede electrónica da D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putación</w:t>
            </w:r>
          </w:p>
          <w:p w14:paraId="0D4E9207" w14:textId="77777777" w:rsidR="00C85E59" w:rsidRPr="00A1566C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b.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Por correo postal diri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x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ido a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Servi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z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o o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u á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D</w:t>
            </w:r>
            <w:r w:rsidR="00F218E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e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putación Provincial</w:t>
            </w:r>
          </w:p>
          <w:p w14:paraId="1A44D93B" w14:textId="77777777" w:rsidR="00C85E59" w:rsidRPr="00E76C86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>c.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</w:t>
            </w:r>
            <w:r w:rsidRPr="00A1566C"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Por correo electrónico: </w:t>
            </w:r>
            <w:hyperlink r:id="rId9" w:history="1">
              <w:r w:rsidRPr="00171CF7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val="gl-ES" w:eastAsia="es-ES"/>
                </w:rPr>
                <w:t>lm.fernandez@deputacionlugo.org</w:t>
              </w:r>
            </w:hyperlink>
            <w:r w:rsidRPr="00171CF7"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  <w:t xml:space="preserve"> // recaudalugo@deputacionlugo.org</w:t>
            </w:r>
          </w:p>
          <w:p w14:paraId="5E4E793C" w14:textId="77777777" w:rsidR="00C85E59" w:rsidRPr="00E76C86" w:rsidRDefault="00C85E59" w:rsidP="00FF3A5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gl-ES" w:eastAsia="es-ES"/>
              </w:rPr>
            </w:pPr>
          </w:p>
          <w:p w14:paraId="038DD39C" w14:textId="77777777" w:rsidR="00C85E59" w:rsidRPr="00E76C86" w:rsidRDefault="00C85E59" w:rsidP="00FF3A5E">
            <w:pPr>
              <w:spacing w:after="12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b/>
                <w:sz w:val="28"/>
                <w:szCs w:val="28"/>
                <w:highlight w:val="lightGray"/>
                <w:u w:val="single"/>
                <w:lang w:val="gl-ES" w:eastAsia="es-ES"/>
              </w:rPr>
              <w:t xml:space="preserve">PARA </w:t>
            </w:r>
            <w:r w:rsidR="00F218EC">
              <w:rPr>
                <w:rFonts w:ascii="Arial" w:eastAsia="Times New Roman" w:hAnsi="Arial" w:cs="Arial"/>
                <w:b/>
                <w:sz w:val="28"/>
                <w:szCs w:val="28"/>
                <w:highlight w:val="lightGray"/>
                <w:u w:val="single"/>
                <w:lang w:val="gl-ES" w:eastAsia="es-ES"/>
              </w:rPr>
              <w:t>DÉBEDAS</w:t>
            </w:r>
            <w:r w:rsidRPr="00E76C86">
              <w:rPr>
                <w:rFonts w:ascii="Arial" w:eastAsia="Times New Roman" w:hAnsi="Arial" w:cs="Arial"/>
                <w:b/>
                <w:sz w:val="28"/>
                <w:szCs w:val="28"/>
                <w:highlight w:val="lightGray"/>
                <w:u w:val="single"/>
                <w:lang w:val="gl-ES" w:eastAsia="es-ES"/>
              </w:rPr>
              <w:t xml:space="preserve"> SUPERIORES A 30.000 EUROS:</w:t>
            </w:r>
          </w:p>
          <w:p w14:paraId="72FBAEDB" w14:textId="77777777" w:rsidR="000D46EF" w:rsidRPr="000D46EF" w:rsidRDefault="000D46EF" w:rsidP="000D46E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Cando a garantía ofrecida se trate de aval:</w:t>
            </w:r>
          </w:p>
          <w:p w14:paraId="3C7007B0" w14:textId="77777777" w:rsidR="000D46EF" w:rsidRPr="003D398B" w:rsidRDefault="003D398B" w:rsidP="003D398B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</w:t>
            </w:r>
            <w:r w:rsidR="000D46EF" w:rsidRPr="003D398B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Compromiso expreso e irrevogable de entidade de crédito ou sociedade de garantía recíproca. A vixencia da garantía excederá polo menos en 6 meses ao vencemento do prazo(s) garantido(s).</w:t>
            </w:r>
          </w:p>
          <w:p w14:paraId="30E3B5CB" w14:textId="77777777" w:rsidR="000D46EF" w:rsidRPr="000D46EF" w:rsidRDefault="000D46EF" w:rsidP="000D46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r w:rsidRPr="000D46EF">
              <w:rPr>
                <w:rFonts w:ascii="Segoe UI Emoji" w:eastAsia="Segoe UI Emoji" w:hAnsi="Segoe UI Emoji" w:cs="Segoe UI Emoji"/>
                <w:b/>
                <w:sz w:val="16"/>
                <w:szCs w:val="16"/>
                <w:lang w:val="gl-ES" w:eastAsia="es-ES"/>
              </w:rPr>
              <w:t xml:space="preserve"> B)    </w:t>
            </w:r>
            <w:r w:rsidRPr="000D46EF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Se a garantía ofrecida non consiste en aval ou seguro de caución, deberá achegar:</w:t>
            </w:r>
          </w:p>
          <w:p w14:paraId="2AC1F1D5" w14:textId="77777777" w:rsidR="000D46EF" w:rsidRPr="000D46EF" w:rsidRDefault="000D46EF" w:rsidP="003D398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 Declaración responsable e xustificación documental da imposibilidade de obter o devandito aval ou certificado de seguro de caución, no que consten as xestións efectuadas para a súa obtención.</w:t>
            </w:r>
          </w:p>
          <w:p w14:paraId="6D673DFC" w14:textId="77777777" w:rsidR="000D46EF" w:rsidRPr="000D46EF" w:rsidRDefault="000D46EF" w:rsidP="003D398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 Valoración dos bens ofrecidos en garantía efectuada por empresas ou profesionais especializados independentes. Cando exista un Rexistro de empresas ou profesionais especializados na valoración dun determinado tipo de bens, a valoración deberá efectuarse, preferentemente, por una empresa ou profesional inscrito no devandito rexistro.</w:t>
            </w:r>
          </w:p>
          <w:p w14:paraId="2CC1E2EF" w14:textId="77777777" w:rsidR="000D46EF" w:rsidRPr="000D46EF" w:rsidRDefault="000D46EF" w:rsidP="003D398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Balance e conta de resultados do último exercicio cerrado e informe de auditoría, se existe, en caso de que </w:t>
            </w:r>
            <w:proofErr w:type="spellStart"/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Vd</w:t>
            </w:r>
            <w:proofErr w:type="spellEnd"/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. sexa empresario ou profesional obrigado por lei a levar contabilidade.</w:t>
            </w:r>
          </w:p>
          <w:p w14:paraId="252BC45E" w14:textId="77777777" w:rsidR="000D46EF" w:rsidRPr="000D46EF" w:rsidRDefault="000D46EF" w:rsidP="000D46EF">
            <w:pPr>
              <w:spacing w:after="12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b/>
                <w:sz w:val="16"/>
                <w:szCs w:val="16"/>
                <w:lang w:val="gl-ES" w:eastAsia="es-ES"/>
              </w:rPr>
              <w:t>C)  Se se solicita dispensa total ou parcial, deberá achegar:</w:t>
            </w:r>
          </w:p>
          <w:p w14:paraId="1B18FFF3" w14:textId="77777777" w:rsidR="000D46EF" w:rsidRPr="000D46EF" w:rsidRDefault="000D46EF" w:rsidP="003D398B">
            <w:pPr>
              <w:autoSpaceDE w:val="0"/>
              <w:autoSpaceDN w:val="0"/>
              <w:adjustRightInd w:val="0"/>
              <w:spacing w:after="120" w:line="240" w:lineRule="auto"/>
              <w:ind w:left="35" w:firstLine="1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 Declaración responsable e xustificación documental manifestando carecer de bens ou non posuír outros que os ofrecidos en</w:t>
            </w:r>
            <w:r w:rsidR="003D398B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</w:t>
            </w: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garantía.</w:t>
            </w:r>
          </w:p>
          <w:p w14:paraId="291FD0CA" w14:textId="77777777" w:rsidR="000D46EF" w:rsidRPr="000D46EF" w:rsidRDefault="000D46EF" w:rsidP="003D398B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ind w:left="35" w:firstLine="1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 Xustificación documental da imposibilidade de obter aval ou certificado de seguro de caución, na que consten as xestiones efectuadas para a súa obtención.</w:t>
            </w:r>
          </w:p>
          <w:p w14:paraId="4499A21C" w14:textId="77777777" w:rsidR="000D46EF" w:rsidRPr="000D46EF" w:rsidRDefault="000D46EF" w:rsidP="003D398B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ind w:left="35" w:firstLine="1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- Balance e conta de resultados do último exercicio cerrado e informe de auditoría, se existe, en caso de que </w:t>
            </w:r>
            <w:proofErr w:type="spellStart"/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Vd</w:t>
            </w:r>
            <w:proofErr w:type="spellEnd"/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. sexa empresario ou profesional obrigado por lei a levar contabilidade.</w:t>
            </w:r>
          </w:p>
          <w:p w14:paraId="54ECE603" w14:textId="77777777" w:rsidR="00C85E59" w:rsidRPr="00E76C86" w:rsidRDefault="000D46EF" w:rsidP="003D398B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120" w:line="240" w:lineRule="auto"/>
              <w:ind w:left="35" w:firstLine="1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0D46EF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- Plan de viabilidade e calquera outra información que xustifique a posibilidade de cumprir o aprazamento ou fraccionamento solicitado.</w:t>
            </w:r>
          </w:p>
        </w:tc>
      </w:tr>
    </w:tbl>
    <w:p w14:paraId="14E25C3B" w14:textId="77777777" w:rsidR="00C85E59" w:rsidRPr="00E76C86" w:rsidRDefault="00C85E59" w:rsidP="00C85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85E59" w:rsidRPr="008F02CE" w14:paraId="53879CD7" w14:textId="77777777" w:rsidTr="00FF3A5E">
        <w:trPr>
          <w:trHeight w:val="12741"/>
        </w:trPr>
        <w:tc>
          <w:tcPr>
            <w:tcW w:w="9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27"/>
            </w:tblGrid>
            <w:tr w:rsidR="00C85E59" w:rsidRPr="00E76C86" w14:paraId="50274C25" w14:textId="77777777" w:rsidTr="00FF3A5E">
              <w:tc>
                <w:tcPr>
                  <w:tcW w:w="946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pct50" w:color="auto" w:fill="auto"/>
                  <w:vAlign w:val="center"/>
                </w:tcPr>
                <w:p w14:paraId="4AF911A9" w14:textId="77777777" w:rsidR="00C85E59" w:rsidRPr="00E76C86" w:rsidRDefault="00C85E59" w:rsidP="00FF3A5E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</w:pP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INSTRUCCI</w:t>
                  </w:r>
                  <w:r w:rsidR="001C3018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ÓN</w:t>
                  </w: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 xml:space="preserve">S </w:t>
                  </w:r>
                  <w:r w:rsidR="001C3018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E</w:t>
                  </w: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/O</w:t>
                  </w:r>
                  <w:r w:rsidR="001C3018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U</w:t>
                  </w: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 xml:space="preserve"> REQUISITOS PARA </w:t>
                  </w:r>
                  <w:r w:rsidR="001C3018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A</w:t>
                  </w:r>
                  <w:r w:rsidRPr="00E76C86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 xml:space="preserve"> SOLICITUD</w:t>
                  </w:r>
                  <w:r w:rsidR="001C3018">
                    <w:rPr>
                      <w:rFonts w:ascii="Arial" w:eastAsia="Times New Roman" w:hAnsi="Arial" w:cs="Arial"/>
                      <w:b/>
                      <w:color w:val="FFFFFF"/>
                      <w:sz w:val="24"/>
                      <w:szCs w:val="24"/>
                      <w:lang w:val="gl-ES" w:eastAsia="es-ES"/>
                    </w:rPr>
                    <w:t>E</w:t>
                  </w:r>
                </w:p>
              </w:tc>
            </w:tr>
          </w:tbl>
          <w:p w14:paraId="0EA119C9" w14:textId="77777777" w:rsidR="00C85E59" w:rsidRDefault="00C85E59" w:rsidP="00FF3A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5566EE8A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Débedas susceptibles de aprazamento ou fraccionamento.</w:t>
            </w:r>
          </w:p>
          <w:p w14:paraId="68D9F8A6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Poderá aprazarse ou fraccionarse o pago da débeda previa solicitude dos obrigados, cando a súa situación económica financeira, discrecionalmente apreciada pola Deputación, lles impida, </w:t>
            </w: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transitoriamente</w:t>
            </w: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, efectuar o pago dos débitos.</w:t>
            </w:r>
          </w:p>
          <w:p w14:paraId="0D24F450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Serán desestimadas as solicitudes de aprazamento e fraccionamento que se deban a problemas estruturais que atravese o obrigado ao pago.</w:t>
            </w:r>
          </w:p>
          <w:p w14:paraId="5DBD6C24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Non se admitirán aquelas solicitudes que, en fraude de lei, teñan como finalidade evitar a </w:t>
            </w:r>
            <w:proofErr w:type="spellStart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devindicación</w:t>
            </w:r>
            <w:proofErr w:type="spellEnd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de recargas e intereses do período executivo e así se deduza dos antecedentes que consten no Servizo.</w:t>
            </w:r>
          </w:p>
          <w:p w14:paraId="46EA7B11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Período para a presentación da solicitude.</w:t>
            </w:r>
          </w:p>
          <w:p w14:paraId="2C801AC9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As solicitudes presentaranse dentro dos seguintes prazos:</w:t>
            </w:r>
          </w:p>
          <w:p w14:paraId="4990622B" w14:textId="77777777" w:rsidR="003D398B" w:rsidRPr="003D398B" w:rsidRDefault="003D398B" w:rsidP="003D398B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455" w:hanging="28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Débedas en período de cobranza voluntario, antes da finalización do período fixado para o pago das mesmas.</w:t>
            </w:r>
          </w:p>
          <w:p w14:paraId="4312DA98" w14:textId="77777777" w:rsidR="003D398B" w:rsidRPr="003D398B" w:rsidRDefault="003D398B" w:rsidP="003D398B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ind w:left="455" w:hanging="28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Débedas en vía executiva, en calquera momento anterior ao acordo de venta dos bens embargados.</w:t>
            </w:r>
          </w:p>
          <w:p w14:paraId="4558E44B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7E3ADA5F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Garantías.</w:t>
            </w:r>
          </w:p>
          <w:p w14:paraId="32D87981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Conforme á Ordenanza Xeral de Xestión, Recadación e Inspección dos ingresos de dereito público propios da Deputación Provincial e dos ingresos de dereito público cuxa xestión, recadación e inspección foran delegadas na Deputación Provincial (BOP de Lugo nº 117 do 24 de maio de 2017), establécese </w:t>
            </w: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u w:val="single"/>
                <w:lang w:val="gl-ES" w:eastAsia="es-ES"/>
              </w:rPr>
              <w:t>o importe de 30.000 euros como límite exento da obriga de acompañar garantía nas solicitudes de aprazamento ou fraccionamento</w:t>
            </w: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35BA219B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Para a determinación da devandita contía acumularanse tanto as débedas a que se refire a solicitude como calquera outra para a que teña solicitado e non resolto solicitude de aprazamento ou fraccionamento así como o importe dos vencementos pendentes de ingreso das débedas aprazadas ou fraccionadas, excepto que estean </w:t>
            </w:r>
            <w:proofErr w:type="spellStart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garantizadas</w:t>
            </w:r>
            <w:proofErr w:type="spellEnd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.</w:t>
            </w:r>
          </w:p>
          <w:p w14:paraId="40A805AF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Para contías superiores a 30.000 euros a garantía cubrirá o importe do </w:t>
            </w: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principal e dos intereses de demora</w:t>
            </w: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que xere o aprazamento, </w:t>
            </w: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máis un 25 por 100</w:t>
            </w: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da suma de ambas as dúas partidas.</w:t>
            </w:r>
          </w:p>
          <w:p w14:paraId="08EEE444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Poderán ser admitidas garantías distintas ao aval solidario de entidade de crédito ou sociedade de garantía recíproca, de conformidade co establecido no Regulamento Xeral de Recadación.</w:t>
            </w:r>
          </w:p>
          <w:p w14:paraId="4FB7C870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A garantía deberá formalizarse no prazo de 2 meses contados a partir do día seguinte ao da notificación do acordo de concesión cuxa eficacia quedará condicionada á devandita formalización. Se non se formaliza no devandito prazo, produciranse as seguintes consecuencias:</w:t>
            </w:r>
          </w:p>
          <w:p w14:paraId="58915251" w14:textId="77777777" w:rsidR="003D398B" w:rsidRPr="003D398B" w:rsidRDefault="003D398B" w:rsidP="003D398B">
            <w:pPr>
              <w:numPr>
                <w:ilvl w:val="2"/>
                <w:numId w:val="4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120" w:line="240" w:lineRule="auto"/>
              <w:ind w:left="455" w:hanging="28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Se a solicitude se presentou en período voluntario, iniciarase o período executivo ao día seguinte á finalización do prazo para a formalización da garantía.</w:t>
            </w:r>
          </w:p>
          <w:p w14:paraId="5A0FE143" w14:textId="77777777" w:rsidR="003D398B" w:rsidRPr="003D398B" w:rsidRDefault="003D398B" w:rsidP="003D398B">
            <w:pPr>
              <w:numPr>
                <w:ilvl w:val="2"/>
                <w:numId w:val="4"/>
              </w:numPr>
              <w:tabs>
                <w:tab w:val="num" w:pos="743"/>
              </w:tabs>
              <w:autoSpaceDE w:val="0"/>
              <w:autoSpaceDN w:val="0"/>
              <w:adjustRightInd w:val="0"/>
              <w:spacing w:after="120" w:line="240" w:lineRule="auto"/>
              <w:ind w:left="455" w:hanging="283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Se se presentou en período executivo, deberá continuar o procedemento de prema.</w:t>
            </w:r>
          </w:p>
          <w:p w14:paraId="2E41C080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2B82BD53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Prazos máximos e contías, para a concesión de aprazamentos e fraccionamentos.</w:t>
            </w:r>
          </w:p>
          <w:p w14:paraId="51A5F64A" w14:textId="77777777" w:rsidR="003D398B" w:rsidRPr="003D398B" w:rsidRDefault="003D398B" w:rsidP="00A60B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13" w:hanging="141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Regra xeral: 12 prazos mensuais.</w:t>
            </w:r>
          </w:p>
          <w:p w14:paraId="66E64641" w14:textId="77777777" w:rsidR="003D398B" w:rsidRPr="003D398B" w:rsidRDefault="003D398B" w:rsidP="00A60B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313" w:hanging="141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Para débedas superiores a 3.000 euros, poderá ampliarse ata os 24 prazos mensuais.</w:t>
            </w:r>
          </w:p>
          <w:p w14:paraId="2B220F7F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Excepcionalmente, atendendo ás dificultades financeiras, xustificadas polo obrigado ao pago, previa solicitude do mesmo, poderá concederse un prazo de duración do aprazamento ou fraccionamento superior. </w:t>
            </w:r>
          </w:p>
          <w:p w14:paraId="54B9337B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</w:p>
          <w:p w14:paraId="5FF8E64D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  <w:t>Intereses</w:t>
            </w:r>
          </w:p>
          <w:p w14:paraId="6AA7F209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before="120" w:after="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Os intereses de demora serán os que se </w:t>
            </w:r>
            <w:proofErr w:type="spellStart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devenguen</w:t>
            </w:r>
            <w:proofErr w:type="spellEnd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polo tempo que dure o aprazamento ou fraccionamento ao tipo de interese de demora ou tipo de interese legal fixados na Lei de Orzamentos Xerais do Estado.</w:t>
            </w:r>
          </w:p>
          <w:p w14:paraId="47FD29D9" w14:textId="77777777" w:rsidR="003D398B" w:rsidRPr="003D398B" w:rsidRDefault="003D398B" w:rsidP="003D398B">
            <w:pPr>
              <w:autoSpaceDE w:val="0"/>
              <w:autoSpaceDN w:val="0"/>
              <w:adjustRightInd w:val="0"/>
              <w:spacing w:before="120" w:after="0" w:line="240" w:lineRule="auto"/>
              <w:ind w:left="30"/>
              <w:jc w:val="both"/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A presentación da solicitude en período voluntario impedirá o inicio do período executivo, pero non o de </w:t>
            </w:r>
            <w:proofErr w:type="spellStart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devengo</w:t>
            </w:r>
            <w:proofErr w:type="spellEnd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do interese de demora.</w:t>
            </w:r>
          </w:p>
          <w:p w14:paraId="563B36DB" w14:textId="77777777" w:rsidR="00C85E59" w:rsidRPr="00E76C86" w:rsidRDefault="003D398B" w:rsidP="003D398B">
            <w:pPr>
              <w:autoSpaceDE w:val="0"/>
              <w:autoSpaceDN w:val="0"/>
              <w:adjustRightInd w:val="0"/>
              <w:spacing w:after="120" w:line="240" w:lineRule="auto"/>
              <w:ind w:left="30"/>
              <w:jc w:val="both"/>
              <w:rPr>
                <w:rFonts w:ascii="Arial" w:eastAsia="Times New Roman" w:hAnsi="Arial" w:cs="Arial"/>
                <w:b/>
                <w:color w:val="231F20"/>
                <w:sz w:val="16"/>
                <w:szCs w:val="16"/>
                <w:lang w:val="gl-ES" w:eastAsia="es-ES"/>
              </w:rPr>
            </w:pPr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Non obstante, nos casos en que a garantía ofrecida para o fraccionamento </w:t>
            </w:r>
            <w:proofErr w:type="spellStart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>oo</w:t>
            </w:r>
            <w:proofErr w:type="spellEnd"/>
            <w:r w:rsidRPr="003D398B">
              <w:rPr>
                <w:rFonts w:ascii="Arial" w:eastAsia="Times New Roman" w:hAnsi="Arial" w:cs="Arial"/>
                <w:color w:val="231F20"/>
                <w:sz w:val="16"/>
                <w:szCs w:val="16"/>
                <w:lang w:val="gl-ES" w:eastAsia="es-ES"/>
              </w:rPr>
              <w:t xml:space="preserve"> aprazamento dunha débeda tributaria sexa o aval solidario de entidade de crédito ou sociedade de garantía recíproca ou certificado de seguro de caución, o interese de demora esixible será o interese legal do diñeiro que corresponda ata a data do seu ingreso.  </w:t>
            </w:r>
          </w:p>
          <w:p w14:paraId="38B46546" w14:textId="77777777" w:rsidR="00C85E59" w:rsidRPr="00497309" w:rsidRDefault="00C85E59" w:rsidP="00FF3A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gl-ES" w:eastAsia="es-ES"/>
              </w:rPr>
            </w:pPr>
          </w:p>
          <w:tbl>
            <w:tblPr>
              <w:tblW w:w="8365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6785"/>
            </w:tblGrid>
            <w:tr w:rsidR="00C85E59" w:rsidRPr="00497309" w14:paraId="74FE5B49" w14:textId="77777777" w:rsidTr="00FF3A5E">
              <w:trPr>
                <w:trHeight w:val="669"/>
              </w:trPr>
              <w:tc>
                <w:tcPr>
                  <w:tcW w:w="83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B9DEF9D" w14:textId="77777777" w:rsidR="00C85E59" w:rsidRPr="00497309" w:rsidRDefault="00C85E59" w:rsidP="00810144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</w:pPr>
                  <w:r w:rsidRPr="0049730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lastRenderedPageBreak/>
                    <w:t>INFORMACIÓN BÁSICA SOBRE A PROTECCIÓN D</w:t>
                  </w:r>
                  <w:r w:rsidRPr="00C85E5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>OS SE</w:t>
                  </w:r>
                  <w:r w:rsidRPr="00497309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  <w:lang w:val="gl-ES" w:eastAsia="es-ES"/>
                    </w:rPr>
                    <w:t>US DATOS</w:t>
                  </w:r>
                </w:p>
              </w:tc>
            </w:tr>
            <w:tr w:rsidR="00C85E59" w:rsidRPr="00497309" w14:paraId="2E615365" w14:textId="77777777" w:rsidTr="00FF3A5E">
              <w:trPr>
                <w:trHeight w:val="538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5D00E618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Responsable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06881A30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DEPUTACIÓN DE LUGO</w:t>
                  </w:r>
                </w:p>
              </w:tc>
            </w:tr>
            <w:tr w:rsidR="00C85E59" w:rsidRPr="00497309" w14:paraId="49D604A4" w14:textId="77777777" w:rsidTr="00FF3A5E">
              <w:trPr>
                <w:trHeight w:val="559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6C906C2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Finalidade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49151BBD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Acometer a xestión tributaria (xestión, liquidación, inspección e recadación dos recursos das entidades locais) por delegación dos respectivos concellos da Provincia de Lugo</w:t>
                  </w:r>
                </w:p>
              </w:tc>
            </w:tr>
            <w:tr w:rsidR="00C85E59" w:rsidRPr="00497309" w14:paraId="4EE96CD5" w14:textId="77777777" w:rsidTr="00FF3A5E">
              <w:trPr>
                <w:trHeight w:val="567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327CDF65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Lexitimación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7B92FB08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RGPD: 6.1.c) tratamento necesario para o cumprimento dunha obriga legal aplicable ao responsable do tratamento</w:t>
                  </w:r>
                </w:p>
                <w:p w14:paraId="50B55DD6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RGPD: 6.1.e) Tratamento necesario para o cumprimento dunha misión realizada en interese público ou no exercicio de poderes públicos conferidos ao responsable do tratamento</w:t>
                  </w:r>
                </w:p>
                <w:p w14:paraId="58DDC55D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Lei 58/2003, de 17 de decembro, Xeral Tributaria</w:t>
                  </w:r>
                </w:p>
              </w:tc>
            </w:tr>
            <w:tr w:rsidR="00C85E59" w:rsidRPr="00497309" w14:paraId="02D92200" w14:textId="77777777" w:rsidTr="00FF3A5E">
              <w:trPr>
                <w:trHeight w:val="561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C00FE5E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Destinatarios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7D2B57ED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Comunicación dos datos a outros organismos públicos, privados ou terceiros para cumprir cos fins propios da xestión tributaria</w:t>
                  </w:r>
                </w:p>
              </w:tc>
            </w:tr>
            <w:tr w:rsidR="00C85E59" w:rsidRPr="00497309" w14:paraId="5257C84C" w14:textId="77777777" w:rsidTr="00FF3A5E">
              <w:trPr>
                <w:trHeight w:val="486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5EFA1A10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Dereitos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3BC6BD45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 xml:space="preserve">Acceso, rectificación, supresión, oposición, limitación do tratamento e, no seu caso, oposición e </w:t>
                  </w:r>
                  <w:proofErr w:type="spellStart"/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portabilidade</w:t>
                  </w:r>
                  <w:proofErr w:type="spellEnd"/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 xml:space="preserve"> dos datos</w:t>
                  </w:r>
                </w:p>
              </w:tc>
            </w:tr>
            <w:tr w:rsidR="00C85E59" w:rsidRPr="00497309" w14:paraId="074C1D7C" w14:textId="77777777" w:rsidTr="00FF3A5E">
              <w:trPr>
                <w:trHeight w:val="566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CABE959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Cs w:val="0"/>
                      <w:iCs/>
                      <w:szCs w:val="18"/>
                      <w:lang w:val="gl-ES"/>
                    </w:rPr>
                    <w:t>Procedencia</w:t>
                  </w:r>
                </w:p>
              </w:tc>
              <w:tc>
                <w:tcPr>
                  <w:tcW w:w="6785" w:type="dxa"/>
                  <w:shd w:val="clear" w:color="auto" w:fill="auto"/>
                  <w:vAlign w:val="center"/>
                </w:tcPr>
                <w:p w14:paraId="3A23B7BA" w14:textId="77777777" w:rsidR="00C85E59" w:rsidRPr="00C85E59" w:rsidRDefault="00C85E59" w:rsidP="00810144">
                  <w:pPr>
                    <w:pStyle w:val="Textoindependiente2"/>
                    <w:tabs>
                      <w:tab w:val="left" w:pos="0"/>
                    </w:tabs>
                    <w:spacing w:before="120" w:after="120" w:line="360" w:lineRule="auto"/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</w:pPr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 xml:space="preserve">A través do interesado, por parte do persoal de xestión ou mediante o acceso do interesado, como usuario externo, aos formularios en papel e aos formularios </w:t>
                  </w:r>
                  <w:proofErr w:type="spellStart"/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>web</w:t>
                  </w:r>
                  <w:proofErr w:type="spellEnd"/>
                  <w:r w:rsidRPr="00C85E59">
                    <w:rPr>
                      <w:rFonts w:ascii="Arial" w:hAnsi="Arial" w:cs="Arial"/>
                      <w:b w:val="0"/>
                      <w:bCs w:val="0"/>
                      <w:iCs/>
                      <w:szCs w:val="18"/>
                      <w:lang w:val="gl-ES"/>
                    </w:rPr>
                    <w:t xml:space="preserve"> recollidos no portal da Deputación de Lugo</w:t>
                  </w:r>
                </w:p>
              </w:tc>
            </w:tr>
          </w:tbl>
          <w:p w14:paraId="0E13D965" w14:textId="77777777" w:rsidR="00C85E59" w:rsidRPr="00497309" w:rsidRDefault="00C85E59" w:rsidP="00FF3A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2A87A5C6" w14:textId="77777777" w:rsidR="00C85E59" w:rsidRPr="00497309" w:rsidRDefault="00C85E59" w:rsidP="00FF3A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       Para información adicional relativa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á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protección d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s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us datos, por favor, consulte 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enlace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s</w:t>
            </w:r>
            <w:r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guinte: </w:t>
            </w:r>
          </w:p>
          <w:p w14:paraId="30EF6B9B" w14:textId="77777777" w:rsidR="00C85E59" w:rsidRPr="00497309" w:rsidRDefault="00C85E59" w:rsidP="00FF3A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B20A7">
              <w:rPr>
                <w:rFonts w:ascii="Arial" w:eastAsia="Times New Roman" w:hAnsi="Arial" w:cs="Arial"/>
                <w:b/>
                <w:bCs/>
                <w:sz w:val="18"/>
                <w:szCs w:val="18"/>
                <w:lang w:val="gl-ES" w:eastAsia="es-ES"/>
              </w:rPr>
              <w:t xml:space="preserve">        </w:t>
            </w:r>
            <w:hyperlink r:id="rId10" w:history="1">
              <w:r w:rsidRPr="00497309">
                <w:rPr>
                  <w:rStyle w:val="Hipervnculo"/>
                  <w:rFonts w:ascii="Arial" w:eastAsia="Times New Roman" w:hAnsi="Arial" w:cs="Arial"/>
                  <w:iCs/>
                  <w:sz w:val="18"/>
                  <w:szCs w:val="18"/>
                  <w:u w:val="none"/>
                  <w:lang w:val="gl-ES" w:eastAsia="es-ES"/>
                </w:rPr>
                <w:t>http://deputacionlugo.gal/rexistro_actividades_tratamento/xestion_tributaria</w:t>
              </w:r>
            </w:hyperlink>
          </w:p>
          <w:p w14:paraId="6BFFE881" w14:textId="77777777" w:rsidR="00C85E59" w:rsidRPr="00E76C86" w:rsidRDefault="00C85E59" w:rsidP="00FF3A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</w:tc>
      </w:tr>
    </w:tbl>
    <w:p w14:paraId="1498C73D" w14:textId="77777777" w:rsidR="00C85E59" w:rsidRPr="00E76C86" w:rsidRDefault="00C85E59" w:rsidP="00E76C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_tradnl"/>
        </w:rPr>
      </w:pPr>
    </w:p>
    <w:sectPr w:rsidR="00C85E59" w:rsidRPr="00E76C86" w:rsidSect="0056505E">
      <w:headerReference w:type="default" r:id="rId11"/>
      <w:footerReference w:type="default" r:id="rId12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EE71" w14:textId="77777777" w:rsidR="00336F3A" w:rsidRDefault="00336F3A" w:rsidP="00923B9A">
      <w:pPr>
        <w:spacing w:after="0" w:line="240" w:lineRule="auto"/>
      </w:pPr>
      <w:r>
        <w:separator/>
      </w:r>
    </w:p>
  </w:endnote>
  <w:endnote w:type="continuationSeparator" w:id="0">
    <w:p w14:paraId="43AD49BA" w14:textId="77777777" w:rsidR="00336F3A" w:rsidRDefault="00336F3A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338D1727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E1300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2E8D" w14:textId="77777777" w:rsidR="00336F3A" w:rsidRDefault="00336F3A" w:rsidP="00923B9A">
      <w:pPr>
        <w:spacing w:after="0" w:line="240" w:lineRule="auto"/>
      </w:pPr>
      <w:r>
        <w:separator/>
      </w:r>
    </w:p>
  </w:footnote>
  <w:footnote w:type="continuationSeparator" w:id="0">
    <w:p w14:paraId="10FADA79" w14:textId="77777777" w:rsidR="00336F3A" w:rsidRDefault="00336F3A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AB19" w14:textId="43CD2E3C" w:rsidR="00923B9A" w:rsidRDefault="001605C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C605F" wp14:editId="5DB0B322">
              <wp:simplePos x="0" y="0"/>
              <wp:positionH relativeFrom="column">
                <wp:posOffset>3358515</wp:posOffset>
              </wp:positionH>
              <wp:positionV relativeFrom="paragraph">
                <wp:posOffset>55246</wp:posOffset>
              </wp:positionV>
              <wp:extent cx="2505075" cy="754380"/>
              <wp:effectExtent l="0" t="0" r="28575" b="266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54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69D9AECD" w14:textId="77777777" w:rsidR="001605C3" w:rsidRPr="001605C3" w:rsidRDefault="001605C3" w:rsidP="001605C3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5F13D353" w14:textId="77777777" w:rsidR="001605C3" w:rsidRPr="001605C3" w:rsidRDefault="001605C3" w:rsidP="001605C3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605C3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169F03BA" w14:textId="77777777" w:rsidR="001605C3" w:rsidRPr="001605C3" w:rsidRDefault="001605C3" w:rsidP="001605C3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6D5EB19D" w14:textId="77777777" w:rsidR="001605C3" w:rsidRPr="001605C3" w:rsidRDefault="001605C3" w:rsidP="001605C3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1605C3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1605C3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1605C3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1605C3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15C83B41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D95EDBA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BCDCC7E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C605F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4.35pt;width:197.2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" fillcolor="window" strokecolor="windowText" strokeweight=".25pt">
              <v:textbox>
                <w:txbxContent>
                  <w:p w14:paraId="69D9AECD" w14:textId="77777777" w:rsidR="001605C3" w:rsidRPr="001605C3" w:rsidRDefault="001605C3" w:rsidP="001605C3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605C3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5F13D353" w14:textId="77777777" w:rsidR="001605C3" w:rsidRPr="001605C3" w:rsidRDefault="001605C3" w:rsidP="001605C3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605C3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169F03BA" w14:textId="77777777" w:rsidR="001605C3" w:rsidRPr="001605C3" w:rsidRDefault="001605C3" w:rsidP="001605C3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605C3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1605C3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1605C3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6D5EB19D" w14:textId="77777777" w:rsidR="001605C3" w:rsidRPr="001605C3" w:rsidRDefault="001605C3" w:rsidP="001605C3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1605C3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1605C3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1605C3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1605C3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1605C3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15C83B41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3D95EDBA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3BCDCC7E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A8C1CDD" wp14:editId="17FE4A17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DD5"/>
    <w:multiLevelType w:val="hybridMultilevel"/>
    <w:tmpl w:val="C30E7524"/>
    <w:lvl w:ilvl="0" w:tplc="FA2E403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0210146"/>
    <w:multiLevelType w:val="hybridMultilevel"/>
    <w:tmpl w:val="BB3457DA"/>
    <w:lvl w:ilvl="0" w:tplc="E8F8F4B8">
      <w:start w:val="5"/>
      <w:numFmt w:val="bullet"/>
      <w:lvlText w:val="-"/>
      <w:lvlJc w:val="left"/>
      <w:pPr>
        <w:ind w:left="678" w:hanging="360"/>
      </w:pPr>
      <w:rPr>
        <w:rFonts w:ascii="FuturaBT-Light" w:eastAsia="Times New Roman" w:hAnsi="FuturaBT-Light" w:cs="FuturaBT-Light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744A4"/>
    <w:multiLevelType w:val="hybridMultilevel"/>
    <w:tmpl w:val="BE84470C"/>
    <w:lvl w:ilvl="0" w:tplc="7DFEE812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AA4025D"/>
    <w:multiLevelType w:val="hybridMultilevel"/>
    <w:tmpl w:val="D9AE70FC"/>
    <w:lvl w:ilvl="0" w:tplc="5C2C798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1FC55C2"/>
    <w:multiLevelType w:val="hybridMultilevel"/>
    <w:tmpl w:val="C5AA9506"/>
    <w:lvl w:ilvl="0" w:tplc="B68496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D788E2C">
      <w:start w:val="1"/>
      <w:numFmt w:val="lowerLetter"/>
      <w:lvlText w:val="%2)"/>
      <w:lvlJc w:val="left"/>
      <w:pPr>
        <w:tabs>
          <w:tab w:val="num" w:pos="720"/>
        </w:tabs>
        <w:ind w:left="229" w:hanging="360"/>
      </w:pPr>
      <w:rPr>
        <w:rFonts w:hint="default"/>
      </w:rPr>
    </w:lvl>
    <w:lvl w:ilvl="2" w:tplc="D52EF990">
      <w:start w:val="1"/>
      <w:numFmt w:val="lowerLetter"/>
      <w:lvlText w:val="%3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720C7A67"/>
    <w:multiLevelType w:val="hybridMultilevel"/>
    <w:tmpl w:val="D2C67CF0"/>
    <w:lvl w:ilvl="0" w:tplc="946C820E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4774B2F"/>
    <w:multiLevelType w:val="hybridMultilevel"/>
    <w:tmpl w:val="630C4D5E"/>
    <w:lvl w:ilvl="0" w:tplc="43102122">
      <w:numFmt w:val="bullet"/>
      <w:lvlText w:val="-"/>
      <w:lvlJc w:val="left"/>
      <w:pPr>
        <w:ind w:left="720" w:hanging="360"/>
      </w:pPr>
      <w:rPr>
        <w:rFonts w:ascii="FuturaBT-Light" w:eastAsia="Times New Roman" w:hAnsi="FuturaBT-Light" w:cs="FuturaBT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3386A"/>
    <w:rsid w:val="00060381"/>
    <w:rsid w:val="00085887"/>
    <w:rsid w:val="000D46EF"/>
    <w:rsid w:val="000E65FE"/>
    <w:rsid w:val="00115E87"/>
    <w:rsid w:val="0013010F"/>
    <w:rsid w:val="0015442F"/>
    <w:rsid w:val="001605C3"/>
    <w:rsid w:val="00165D54"/>
    <w:rsid w:val="00171CF7"/>
    <w:rsid w:val="001C3018"/>
    <w:rsid w:val="0023191A"/>
    <w:rsid w:val="00246C11"/>
    <w:rsid w:val="00282BA6"/>
    <w:rsid w:val="0028758F"/>
    <w:rsid w:val="00336F3A"/>
    <w:rsid w:val="0034790E"/>
    <w:rsid w:val="003D398B"/>
    <w:rsid w:val="00421A38"/>
    <w:rsid w:val="00497309"/>
    <w:rsid w:val="004C3200"/>
    <w:rsid w:val="004E4B40"/>
    <w:rsid w:val="00517B5E"/>
    <w:rsid w:val="00546187"/>
    <w:rsid w:val="00552B8B"/>
    <w:rsid w:val="0055762C"/>
    <w:rsid w:val="0056505E"/>
    <w:rsid w:val="005A06F5"/>
    <w:rsid w:val="005B362E"/>
    <w:rsid w:val="00601A71"/>
    <w:rsid w:val="00655448"/>
    <w:rsid w:val="006674E7"/>
    <w:rsid w:val="00672EC9"/>
    <w:rsid w:val="00685F28"/>
    <w:rsid w:val="006A25AE"/>
    <w:rsid w:val="006C07D0"/>
    <w:rsid w:val="00725069"/>
    <w:rsid w:val="00732BBA"/>
    <w:rsid w:val="007374C9"/>
    <w:rsid w:val="007751E1"/>
    <w:rsid w:val="007B1250"/>
    <w:rsid w:val="007B63BF"/>
    <w:rsid w:val="007F7C56"/>
    <w:rsid w:val="00810144"/>
    <w:rsid w:val="008148C3"/>
    <w:rsid w:val="00864F46"/>
    <w:rsid w:val="008D2DF6"/>
    <w:rsid w:val="008F02CE"/>
    <w:rsid w:val="00912E63"/>
    <w:rsid w:val="00913713"/>
    <w:rsid w:val="00923B9A"/>
    <w:rsid w:val="009E3484"/>
    <w:rsid w:val="009F747D"/>
    <w:rsid w:val="00A1566C"/>
    <w:rsid w:val="00A44C43"/>
    <w:rsid w:val="00A60B14"/>
    <w:rsid w:val="00AA55AA"/>
    <w:rsid w:val="00AB5E19"/>
    <w:rsid w:val="00AC000B"/>
    <w:rsid w:val="00AC5CAE"/>
    <w:rsid w:val="00B04BC5"/>
    <w:rsid w:val="00B07877"/>
    <w:rsid w:val="00B51626"/>
    <w:rsid w:val="00B67C8D"/>
    <w:rsid w:val="00BB1587"/>
    <w:rsid w:val="00BB1A36"/>
    <w:rsid w:val="00BB3F66"/>
    <w:rsid w:val="00C368A1"/>
    <w:rsid w:val="00C427BF"/>
    <w:rsid w:val="00C85E59"/>
    <w:rsid w:val="00D078B3"/>
    <w:rsid w:val="00D53575"/>
    <w:rsid w:val="00DD3008"/>
    <w:rsid w:val="00DE192B"/>
    <w:rsid w:val="00E728C5"/>
    <w:rsid w:val="00E76C86"/>
    <w:rsid w:val="00E92CD0"/>
    <w:rsid w:val="00EC7F16"/>
    <w:rsid w:val="00F218EC"/>
    <w:rsid w:val="00F47FCF"/>
    <w:rsid w:val="00FB20A7"/>
    <w:rsid w:val="00FB6DFE"/>
    <w:rsid w:val="00FD5C8F"/>
    <w:rsid w:val="00FE1FA7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102DF46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3B9A"/>
  </w:style>
  <w:style w:type="character" w:styleId="Hipervnculo">
    <w:name w:val="Hyperlink"/>
    <w:basedOn w:val="Fuentedeprrafopredeter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numbering" w:customStyle="1" w:styleId="Sinlista1">
    <w:name w:val="Sin lista1"/>
    <w:next w:val="Sinlista"/>
    <w:semiHidden/>
    <w:rsid w:val="00E76C86"/>
  </w:style>
  <w:style w:type="paragraph" w:styleId="NormalWeb">
    <w:name w:val="Normal (Web)"/>
    <w:basedOn w:val="Normal"/>
    <w:unhideWhenUsed/>
    <w:rsid w:val="00E76C8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styleId="Textodeglobo">
    <w:name w:val="Balloon Text"/>
    <w:basedOn w:val="Normal"/>
    <w:link w:val="TextodegloboCar"/>
    <w:semiHidden/>
    <w:rsid w:val="00E76C86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E76C86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E76C86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C85E59"/>
    <w:pPr>
      <w:spacing w:after="0" w:line="240" w:lineRule="auto"/>
      <w:jc w:val="both"/>
    </w:pPr>
    <w:rPr>
      <w:rFonts w:ascii="Tahoma" w:eastAsia="Times New Roman" w:hAnsi="Tahoma" w:cs="Times New Roman"/>
      <w:b/>
      <w:bCs/>
      <w:sz w:val="18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85E59"/>
    <w:rPr>
      <w:rFonts w:ascii="Tahoma" w:eastAsia="Times New Roman" w:hAnsi="Tahoma" w:cs="Times New Roman"/>
      <w:b/>
      <w:bCs/>
      <w:sz w:val="18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.fernandez@deputacionlugo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eputacionlugo.gal/rexistro_actividades_tratamento/xestion_tribut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m.fernandez@deputacionlug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3065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44</cp:revision>
  <cp:lastPrinted>2020-01-29T14:08:00Z</cp:lastPrinted>
  <dcterms:created xsi:type="dcterms:W3CDTF">2020-01-29T11:18:00Z</dcterms:created>
  <dcterms:modified xsi:type="dcterms:W3CDTF">2021-09-10T11:53:00Z</dcterms:modified>
</cp:coreProperties>
</file>