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9A00" w14:textId="77777777" w:rsidR="00F5179B" w:rsidRDefault="00292990">
      <w:pPr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CONVOCATORIAS DE PRENSA PARA</w:t>
      </w:r>
    </w:p>
    <w:p w14:paraId="5A5FCE4F" w14:textId="77777777" w:rsidR="00F5179B" w:rsidRDefault="00292990">
      <w:pPr>
        <w:jc w:val="center"/>
      </w:pPr>
      <w:r>
        <w:rPr>
          <w:rFonts w:cs="Lucida Sans Unicode"/>
          <w:b/>
          <w:sz w:val="36"/>
          <w:szCs w:val="36"/>
        </w:rPr>
        <w:t>O VENRES, 19 DE MARZO</w:t>
      </w:r>
    </w:p>
    <w:p w14:paraId="287AA483" w14:textId="77777777" w:rsidR="00F5179B" w:rsidRDefault="00F5179B">
      <w:pPr>
        <w:rPr>
          <w:rFonts w:cs="Lucida Sans Unicode"/>
          <w:b/>
          <w:bCs/>
          <w:szCs w:val="20"/>
          <w:lang w:eastAsia="es-ES"/>
        </w:rPr>
      </w:pPr>
    </w:p>
    <w:p w14:paraId="0405FA14" w14:textId="77777777" w:rsidR="00F5179B" w:rsidRDefault="00F5179B">
      <w:pPr>
        <w:rPr>
          <w:rFonts w:cs="Lucida Sans Unicode"/>
          <w:b/>
          <w:bCs/>
          <w:szCs w:val="20"/>
          <w:lang w:eastAsia="es-ES"/>
        </w:rPr>
      </w:pPr>
    </w:p>
    <w:p w14:paraId="7457857D" w14:textId="1BEDB3ED" w:rsidR="00F5179B" w:rsidRDefault="00292990">
      <w:r>
        <w:rPr>
          <w:rFonts w:cs="Lucida Sans Unicode"/>
          <w:b/>
          <w:bCs/>
          <w:szCs w:val="20"/>
          <w:lang w:eastAsia="es-ES"/>
        </w:rPr>
        <w:t>11:00 HORAS</w:t>
      </w:r>
      <w:r>
        <w:rPr>
          <w:rFonts w:cs="Lucida Sans Unicode"/>
          <w:b/>
          <w:color w:val="222222"/>
          <w:shd w:val="clear" w:color="auto" w:fill="FFFFFF"/>
        </w:rPr>
        <w:t>.-</w:t>
      </w:r>
      <w:r>
        <w:rPr>
          <w:rFonts w:cs="Lucida Sans Unicode"/>
          <w:color w:val="222222"/>
          <w:shd w:val="clear" w:color="auto" w:fill="FFFFFF"/>
        </w:rPr>
        <w:t xml:space="preserve"> O Presidente da Deputación</w:t>
      </w:r>
      <w:r w:rsidR="00F76EB8">
        <w:rPr>
          <w:rFonts w:cs="Lucida Sans Unicode"/>
          <w:color w:val="222222"/>
          <w:shd w:val="clear" w:color="auto" w:fill="FFFFFF"/>
        </w:rPr>
        <w:t xml:space="preserve"> de Lugo</w:t>
      </w:r>
      <w:r>
        <w:rPr>
          <w:rFonts w:cs="Lucida Sans Unicode"/>
          <w:color w:val="222222"/>
          <w:shd w:val="clear" w:color="auto" w:fill="FFFFFF"/>
        </w:rPr>
        <w:t xml:space="preserve"> e Alcalde de Monforte de Lemos, </w:t>
      </w:r>
      <w:proofErr w:type="spellStart"/>
      <w:r>
        <w:rPr>
          <w:rFonts w:cs="Lucida Sans Unicode"/>
          <w:color w:val="222222"/>
          <w:shd w:val="clear" w:color="auto" w:fill="FFFFFF"/>
        </w:rPr>
        <w:t>José</w:t>
      </w:r>
      <w:proofErr w:type="spellEnd"/>
      <w:r>
        <w:rPr>
          <w:rFonts w:cs="Lucida Sans Unicode"/>
          <w:color w:val="222222"/>
          <w:shd w:val="clear" w:color="auto" w:fill="FFFFFF"/>
        </w:rPr>
        <w:t xml:space="preserve"> Tomé Roca, inaugura a</w:t>
      </w:r>
      <w:r w:rsidR="00F76EB8">
        <w:rPr>
          <w:rFonts w:cs="Lucida Sans Unicode"/>
          <w:color w:val="222222"/>
          <w:shd w:val="clear" w:color="auto" w:fill="FFFFFF"/>
        </w:rPr>
        <w:t xml:space="preserve"> tempada de rutas fluviais en catamarán pola Ribeira Sacra da institución provincial,</w:t>
      </w:r>
      <w:r>
        <w:rPr>
          <w:rFonts w:cs="Lucida Sans Unicode"/>
          <w:color w:val="222222"/>
          <w:shd w:val="clear" w:color="auto" w:fill="FFFFFF"/>
        </w:rPr>
        <w:t xml:space="preserve"> xunto á Deputada de Réxime Interior, Promoción do Territorio e Turismo, Pilar García Porto, e alcaldes</w:t>
      </w:r>
      <w:r w:rsidR="00F76EB8">
        <w:rPr>
          <w:rFonts w:cs="Lucida Sans Unicode"/>
          <w:color w:val="222222"/>
          <w:shd w:val="clear" w:color="auto" w:fill="FFFFFF"/>
        </w:rPr>
        <w:t xml:space="preserve"> e alcaldesas</w:t>
      </w:r>
      <w:r>
        <w:rPr>
          <w:rFonts w:cs="Lucida Sans Unicode"/>
          <w:color w:val="222222"/>
          <w:shd w:val="clear" w:color="auto" w:fill="FFFFFF"/>
        </w:rPr>
        <w:t xml:space="preserve"> da zona. Unha vez rematado o acto realizarán a viaxe en catamarán polo Canón do Sil.</w:t>
      </w:r>
    </w:p>
    <w:p w14:paraId="5CA8FD67" w14:textId="77777777" w:rsidR="00F5179B" w:rsidRDefault="00F5179B">
      <w:pPr>
        <w:rPr>
          <w:rFonts w:cs="Lucida Sans Unicode"/>
          <w:color w:val="222222"/>
          <w:highlight w:val="white"/>
        </w:rPr>
      </w:pPr>
    </w:p>
    <w:p w14:paraId="5A0E2EF5" w14:textId="68D2C2A0" w:rsidR="00F5179B" w:rsidRDefault="00292990">
      <w:pPr>
        <w:jc w:val="center"/>
      </w:pPr>
      <w:r>
        <w:rPr>
          <w:rFonts w:cs="Lucida Sans Unicode"/>
          <w:color w:val="222222"/>
          <w:u w:val="single"/>
          <w:shd w:val="clear" w:color="auto" w:fill="FFFFFF"/>
        </w:rPr>
        <w:t>Embarcadoiro da Deputación</w:t>
      </w:r>
      <w:r w:rsidR="00F76EB8">
        <w:rPr>
          <w:rFonts w:cs="Lucida Sans Unicode"/>
          <w:color w:val="222222"/>
          <w:u w:val="single"/>
          <w:shd w:val="clear" w:color="auto" w:fill="FFFFFF"/>
        </w:rPr>
        <w:t xml:space="preserve"> de Lugo</w:t>
      </w:r>
      <w:r>
        <w:rPr>
          <w:rFonts w:cs="Lucida Sans Unicode"/>
          <w:color w:val="222222"/>
          <w:u w:val="single"/>
          <w:shd w:val="clear" w:color="auto" w:fill="FFFFFF"/>
        </w:rPr>
        <w:t xml:space="preserve"> Ponte do Sil –</w:t>
      </w:r>
      <w:r>
        <w:rPr>
          <w:rFonts w:cs="Lucida Sans Unicode"/>
          <w:b/>
          <w:bCs/>
          <w:color w:val="222222"/>
          <w:u w:val="single"/>
          <w:shd w:val="clear" w:color="auto" w:fill="FFFFFF"/>
        </w:rPr>
        <w:t xml:space="preserve">Monforte de Lemos </w:t>
      </w:r>
      <w:r>
        <w:rPr>
          <w:rFonts w:cs="Lucida Sans Unicode"/>
          <w:color w:val="222222"/>
          <w:u w:val="single"/>
          <w:shd w:val="clear" w:color="auto" w:fill="FFFFFF"/>
        </w:rPr>
        <w:t>-</w:t>
      </w:r>
    </w:p>
    <w:p w14:paraId="6D2C6556" w14:textId="77777777" w:rsidR="00F5179B" w:rsidRDefault="00F5179B">
      <w:pPr>
        <w:jc w:val="center"/>
        <w:rPr>
          <w:rFonts w:cs="Lucida Sans Unicode"/>
          <w:color w:val="222222"/>
          <w:highlight w:val="white"/>
          <w:u w:val="single"/>
        </w:rPr>
      </w:pPr>
    </w:p>
    <w:p w14:paraId="5B388981" w14:textId="77777777" w:rsidR="00F5179B" w:rsidRDefault="00F5179B">
      <w:pPr>
        <w:jc w:val="center"/>
        <w:rPr>
          <w:rFonts w:cs="Lucida Sans Unicode"/>
          <w:color w:val="222222"/>
          <w:highlight w:val="white"/>
          <w:u w:val="single"/>
        </w:rPr>
      </w:pPr>
    </w:p>
    <w:p w14:paraId="22FFFE0B" w14:textId="77777777" w:rsidR="00F5179B" w:rsidRDefault="00292990">
      <w:pPr>
        <w:pStyle w:val="NormalWeb"/>
        <w:shd w:val="clear" w:color="auto" w:fill="FFFFFF"/>
        <w:spacing w:before="280" w:beforeAutospacing="0" w:after="280" w:afterAutospacing="0"/>
        <w:jc w:val="center"/>
      </w:pPr>
      <w:r>
        <w:rPr>
          <w:rFonts w:ascii="Lucida Sans Unicode" w:hAnsi="Lucida Sans Unicode" w:cs="Lucida Sans Unicode"/>
          <w:sz w:val="14"/>
          <w:szCs w:val="14"/>
          <w:lang w:eastAsia="en-US"/>
        </w:rPr>
        <w:t>Lugo, 18 de marzo de 2021</w:t>
      </w:r>
    </w:p>
    <w:sectPr w:rsidR="00F517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741A" w14:textId="77777777" w:rsidR="008C0BAD" w:rsidRDefault="008C0BAD">
      <w:r>
        <w:separator/>
      </w:r>
    </w:p>
  </w:endnote>
  <w:endnote w:type="continuationSeparator" w:id="0">
    <w:p w14:paraId="3EF38AFB" w14:textId="77777777" w:rsidR="008C0BAD" w:rsidRDefault="008C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E8E" w14:textId="77777777" w:rsidR="00F5179B" w:rsidRDefault="00292990">
    <w:pPr>
      <w:pStyle w:val="Piedepgina"/>
    </w:pPr>
    <w:r>
      <w:rPr>
        <w:noProof/>
        <w:lang w:val="es-ES"/>
      </w:rPr>
      <w:drawing>
        <wp:anchor distT="0" distB="0" distL="114300" distR="114300" simplePos="0" relativeHeight="2" behindDoc="1" locked="0" layoutInCell="1" allowOverlap="1" wp14:anchorId="021D6A8C" wp14:editId="3D8D26AB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87401" w14:textId="77777777" w:rsidR="008C0BAD" w:rsidRDefault="008C0BAD">
      <w:r>
        <w:separator/>
      </w:r>
    </w:p>
  </w:footnote>
  <w:footnote w:type="continuationSeparator" w:id="0">
    <w:p w14:paraId="291CAA30" w14:textId="77777777" w:rsidR="008C0BAD" w:rsidRDefault="008C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2CEA" w14:textId="77777777" w:rsidR="00F5179B" w:rsidRDefault="00292990">
    <w:pPr>
      <w:pStyle w:val="Encabezado"/>
    </w:pPr>
    <w:r>
      <w:rPr>
        <w:noProof/>
        <w:lang w:val="es-ES"/>
      </w:rPr>
      <w:drawing>
        <wp:inline distT="0" distB="0" distL="0" distR="0" wp14:anchorId="0544C7D6" wp14:editId="3AB30D99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9B"/>
    <w:rsid w:val="00292990"/>
    <w:rsid w:val="007638DF"/>
    <w:rsid w:val="008C0BAD"/>
    <w:rsid w:val="00F5179B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982"/>
  <w15:docId w15:val="{66AA3AB3-49F7-4101-818A-F002A6F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okChampa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12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Ttulo4">
    <w:name w:val="heading 4"/>
    <w:basedOn w:val="Normal"/>
    <w:link w:val="Ttulo4Car"/>
    <w:uiPriority w:val="9"/>
    <w:qFormat/>
    <w:locked/>
    <w:rsid w:val="002C62B4"/>
    <w:pPr>
      <w:spacing w:beforeAutospacing="1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uiPriority w:val="99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shd w:val="clear" w:color="auto" w:fill="FFFFFF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2C62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ListLabel17">
    <w:name w:val="ListLabel 17"/>
    <w:qFormat/>
    <w:rPr>
      <w:b/>
      <w:highlight w:val="yellow"/>
    </w:rPr>
  </w:style>
  <w:style w:type="character" w:customStyle="1" w:styleId="ListLabel18">
    <w:name w:val="ListLabel 18"/>
    <w:qFormat/>
    <w:rPr>
      <w:b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19">
    <w:name w:val="ListLabel 19"/>
    <w:qFormat/>
    <w:rPr>
      <w:rFonts w:cs="Lucida Sans Unicode"/>
      <w:color w:val="222222"/>
      <w:shd w:val="clear" w:color="auto" w:fill="FFFFFF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single"/>
    </w:rPr>
  </w:style>
  <w:style w:type="character" w:customStyle="1" w:styleId="ListLabel21">
    <w:name w:val="ListLabel 21"/>
    <w:qFormat/>
    <w:rPr>
      <w:rFonts w:cs="Lucida Sans Unicode"/>
      <w:b/>
      <w:bCs/>
      <w:color w:val="222222"/>
      <w:highlight w:val="white"/>
      <w:u w:val="single"/>
    </w:rPr>
  </w:style>
  <w:style w:type="character" w:customStyle="1" w:styleId="ListLabel22">
    <w:name w:val="ListLabel 22"/>
    <w:qFormat/>
    <w:rPr>
      <w:rFonts w:cs="Lucida Sans Unicode"/>
      <w:b/>
      <w:bCs/>
      <w:color w:val="222222"/>
      <w:highlight w:val="white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hAnsi="Garamond" w:cs="Garamond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8325-781C-42DD-AAFA-BE2041DC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462</Characters>
  <Application>Microsoft Office Word</Application>
  <DocSecurity>0</DocSecurity>
  <Lines>3</Lines>
  <Paragraphs>1</Paragraphs>
  <ScaleCrop>false</ScaleCrop>
  <Company>Deputacion Lugo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subject/>
  <dc:creator>Ana</dc:creator>
  <dc:description/>
  <cp:lastModifiedBy>alicia.carballedo@outlook.es</cp:lastModifiedBy>
  <cp:revision>2</cp:revision>
  <cp:lastPrinted>2019-08-01T15:03:00Z</cp:lastPrinted>
  <dcterms:created xsi:type="dcterms:W3CDTF">2021-03-18T15:20:00Z</dcterms:created>
  <dcterms:modified xsi:type="dcterms:W3CDTF">2021-03-18T15:20:00Z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Deputacion Lugo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